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51A1" w14:textId="1E511BF3" w:rsidR="00DA6C35" w:rsidRDefault="00333019">
      <w:r>
        <w:rPr>
          <w:noProof/>
        </w:rPr>
        <mc:AlternateContent>
          <mc:Choice Requires="wps">
            <w:drawing>
              <wp:anchor distT="0" distB="0" distL="114300" distR="114300" simplePos="0" relativeHeight="251656704" behindDoc="0" locked="0" layoutInCell="1" allowOverlap="1" wp14:anchorId="7770239A" wp14:editId="22159B58">
                <wp:simplePos x="0" y="0"/>
                <wp:positionH relativeFrom="column">
                  <wp:posOffset>733424</wp:posOffset>
                </wp:positionH>
                <wp:positionV relativeFrom="paragraph">
                  <wp:posOffset>-200025</wp:posOffset>
                </wp:positionV>
                <wp:extent cx="4448175" cy="901700"/>
                <wp:effectExtent l="0" t="0" r="9525" b="0"/>
                <wp:wrapNone/>
                <wp:docPr id="718981327" name="Text Box 7"/>
                <wp:cNvGraphicFramePr/>
                <a:graphic xmlns:a="http://schemas.openxmlformats.org/drawingml/2006/main">
                  <a:graphicData uri="http://schemas.microsoft.com/office/word/2010/wordprocessingShape">
                    <wps:wsp>
                      <wps:cNvSpPr txBox="1"/>
                      <wps:spPr>
                        <a:xfrm>
                          <a:off x="0" y="0"/>
                          <a:ext cx="4448175" cy="90170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69E462" w14:textId="25CEAC14" w:rsidR="00A34BF3" w:rsidRPr="00DA6C35" w:rsidRDefault="00A34BF3" w:rsidP="00A34BF3">
                            <w:pPr>
                              <w:spacing w:after="0"/>
                              <w:rPr>
                                <w:rFonts w:ascii="Cavolini" w:hAnsi="Cavolini" w:cs="Cavolini"/>
                                <w:b/>
                                <w:bCs/>
                                <w:lang w:val="en-US"/>
                              </w:rPr>
                            </w:pPr>
                            <w:bookmarkStart w:id="0" w:name="_Hlk170977051"/>
                            <w:bookmarkEnd w:id="0"/>
                            <w:r w:rsidRPr="00DA6C35">
                              <w:rPr>
                                <w:rFonts w:ascii="Cavolini" w:hAnsi="Cavolini" w:cs="Cavolini"/>
                                <w:b/>
                                <w:bCs/>
                                <w:lang w:val="en-US"/>
                              </w:rPr>
                              <w:t xml:space="preserve">Role Title: </w:t>
                            </w:r>
                            <w:r w:rsidR="00185C1C">
                              <w:rPr>
                                <w:rFonts w:ascii="Cavolini" w:hAnsi="Cavolini" w:cs="Cavolini"/>
                                <w:b/>
                                <w:bCs/>
                                <w:lang w:val="en-US"/>
                              </w:rPr>
                              <w:t xml:space="preserve">Support </w:t>
                            </w:r>
                            <w:r w:rsidR="00B608C3">
                              <w:rPr>
                                <w:rFonts w:ascii="Cavolini" w:hAnsi="Cavolini" w:cs="Cavolini"/>
                                <w:b/>
                                <w:bCs/>
                                <w:lang w:val="en-US"/>
                              </w:rPr>
                              <w:t>Worker/PA</w:t>
                            </w:r>
                          </w:p>
                          <w:p w14:paraId="04799606" w14:textId="4F6C5615"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B33CCD" w:rsidRPr="00B33CCD">
                              <w:t xml:space="preserve"> </w:t>
                            </w:r>
                            <w:r w:rsidR="00054ECE" w:rsidRPr="00054ECE">
                              <w:rPr>
                                <w:rFonts w:ascii="Cavolini" w:hAnsi="Cavolini" w:cs="Cavolini"/>
                                <w:b/>
                                <w:bCs/>
                                <w:lang w:val="en-US"/>
                              </w:rPr>
                              <w:t>Band 7</w:t>
                            </w:r>
                          </w:p>
                          <w:p w14:paraId="58ACFF52" w14:textId="4F31CF37" w:rsidR="00A34BF3" w:rsidRDefault="00A34BF3" w:rsidP="00A34BF3">
                            <w:pPr>
                              <w:spacing w:after="0"/>
                              <w:rPr>
                                <w:rFonts w:ascii="Cavolini" w:hAnsi="Cavolini" w:cs="Cavolini"/>
                                <w:b/>
                                <w:bCs/>
                                <w:lang w:val="en-US"/>
                              </w:rPr>
                            </w:pPr>
                            <w:r w:rsidRPr="00DA6C35">
                              <w:rPr>
                                <w:rFonts w:ascii="Cavolini" w:hAnsi="Cavolini" w:cs="Cavolini"/>
                                <w:b/>
                                <w:bCs/>
                                <w:lang w:val="en-US"/>
                              </w:rPr>
                              <w:t xml:space="preserve">Location: </w:t>
                            </w:r>
                            <w:r w:rsidR="00185C1C">
                              <w:rPr>
                                <w:rFonts w:ascii="Cavolini" w:hAnsi="Cavolini" w:cs="Cavolini"/>
                                <w:b/>
                                <w:bCs/>
                                <w:lang w:val="en-US"/>
                              </w:rPr>
                              <w:t>Sir Henry Mitchel House</w:t>
                            </w:r>
                          </w:p>
                          <w:p w14:paraId="07792012" w14:textId="36A7A374"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 to:</w:t>
                            </w:r>
                            <w:r w:rsidR="007F4B6C">
                              <w:rPr>
                                <w:rFonts w:ascii="Cavolini" w:hAnsi="Cavolini" w:cs="Cavolini"/>
                                <w:b/>
                                <w:bCs/>
                                <w:lang w:val="en-US"/>
                              </w:rPr>
                              <w:t xml:space="preserve"> </w:t>
                            </w:r>
                            <w:proofErr w:type="spellStart"/>
                            <w:r w:rsidR="007A3C46">
                              <w:rPr>
                                <w:rFonts w:ascii="Cavolini" w:hAnsi="Cavolini" w:cs="Cavolini"/>
                                <w:b/>
                                <w:bCs/>
                                <w:lang w:val="en-US"/>
                              </w:rPr>
                              <w:t>Programme</w:t>
                            </w:r>
                            <w:proofErr w:type="spellEnd"/>
                            <w:r w:rsidR="007A3C46">
                              <w:rPr>
                                <w:rFonts w:ascii="Cavolini" w:hAnsi="Cavolini" w:cs="Cavolini"/>
                                <w:b/>
                                <w:bCs/>
                                <w:lang w:val="en-US"/>
                              </w:rPr>
                              <w:t xml:space="preserve"> Data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239A" id="_x0000_t202" coordsize="21600,21600" o:spt="202" path="m,l,21600r21600,l21600,xe">
                <v:stroke joinstyle="miter"/>
                <v:path gradientshapeok="t" o:connecttype="rect"/>
              </v:shapetype>
              <v:shape id="Text Box 7" o:spid="_x0000_s1026" type="#_x0000_t202" style="position:absolute;margin-left:57.75pt;margin-top:-15.75pt;width:350.25pt;height: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" fillcolor="#f291e2" stroked="f" strokeweight=".5pt">
                <v:fill color2="#f9dff5" rotate="t" focusposition=".5,.5" focussize="" colors="0 #f291e2;.5 #f5bdeb;1 #f9dff5" focus="100%" type="gradientRadial"/>
                <v:textbox>
                  <w:txbxContent>
                    <w:p w14:paraId="1D69E462" w14:textId="25CEAC14" w:rsidR="00A34BF3" w:rsidRPr="00DA6C35" w:rsidRDefault="00A34BF3" w:rsidP="00A34BF3">
                      <w:pPr>
                        <w:spacing w:after="0"/>
                        <w:rPr>
                          <w:rFonts w:ascii="Cavolini" w:hAnsi="Cavolini" w:cs="Cavolini"/>
                          <w:b/>
                          <w:bCs/>
                          <w:lang w:val="en-US"/>
                        </w:rPr>
                      </w:pPr>
                      <w:bookmarkStart w:id="1" w:name="_Hlk170977051"/>
                      <w:bookmarkEnd w:id="1"/>
                      <w:r w:rsidRPr="00DA6C35">
                        <w:rPr>
                          <w:rFonts w:ascii="Cavolini" w:hAnsi="Cavolini" w:cs="Cavolini"/>
                          <w:b/>
                          <w:bCs/>
                          <w:lang w:val="en-US"/>
                        </w:rPr>
                        <w:t xml:space="preserve">Role Title: </w:t>
                      </w:r>
                      <w:r w:rsidR="00185C1C">
                        <w:rPr>
                          <w:rFonts w:ascii="Cavolini" w:hAnsi="Cavolini" w:cs="Cavolini"/>
                          <w:b/>
                          <w:bCs/>
                          <w:lang w:val="en-US"/>
                        </w:rPr>
                        <w:t xml:space="preserve">Support </w:t>
                      </w:r>
                      <w:r w:rsidR="00B608C3">
                        <w:rPr>
                          <w:rFonts w:ascii="Cavolini" w:hAnsi="Cavolini" w:cs="Cavolini"/>
                          <w:b/>
                          <w:bCs/>
                          <w:lang w:val="en-US"/>
                        </w:rPr>
                        <w:t>Worker/PA</w:t>
                      </w:r>
                    </w:p>
                    <w:p w14:paraId="04799606" w14:textId="4F6C5615"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B33CCD" w:rsidRPr="00B33CCD">
                        <w:t xml:space="preserve"> </w:t>
                      </w:r>
                      <w:r w:rsidR="00054ECE" w:rsidRPr="00054ECE">
                        <w:rPr>
                          <w:rFonts w:ascii="Cavolini" w:hAnsi="Cavolini" w:cs="Cavolini"/>
                          <w:b/>
                          <w:bCs/>
                          <w:lang w:val="en-US"/>
                        </w:rPr>
                        <w:t>Band 7</w:t>
                      </w:r>
                    </w:p>
                    <w:p w14:paraId="58ACFF52" w14:textId="4F31CF37" w:rsidR="00A34BF3" w:rsidRDefault="00A34BF3" w:rsidP="00A34BF3">
                      <w:pPr>
                        <w:spacing w:after="0"/>
                        <w:rPr>
                          <w:rFonts w:ascii="Cavolini" w:hAnsi="Cavolini" w:cs="Cavolini"/>
                          <w:b/>
                          <w:bCs/>
                          <w:lang w:val="en-US"/>
                        </w:rPr>
                      </w:pPr>
                      <w:r w:rsidRPr="00DA6C35">
                        <w:rPr>
                          <w:rFonts w:ascii="Cavolini" w:hAnsi="Cavolini" w:cs="Cavolini"/>
                          <w:b/>
                          <w:bCs/>
                          <w:lang w:val="en-US"/>
                        </w:rPr>
                        <w:t xml:space="preserve">Location: </w:t>
                      </w:r>
                      <w:r w:rsidR="00185C1C">
                        <w:rPr>
                          <w:rFonts w:ascii="Cavolini" w:hAnsi="Cavolini" w:cs="Cavolini"/>
                          <w:b/>
                          <w:bCs/>
                          <w:lang w:val="en-US"/>
                        </w:rPr>
                        <w:t>Sir Henry Mitchel House</w:t>
                      </w:r>
                    </w:p>
                    <w:p w14:paraId="07792012" w14:textId="36A7A374"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 to:</w:t>
                      </w:r>
                      <w:r w:rsidR="007F4B6C">
                        <w:rPr>
                          <w:rFonts w:ascii="Cavolini" w:hAnsi="Cavolini" w:cs="Cavolini"/>
                          <w:b/>
                          <w:bCs/>
                          <w:lang w:val="en-US"/>
                        </w:rPr>
                        <w:t xml:space="preserve"> </w:t>
                      </w:r>
                      <w:proofErr w:type="spellStart"/>
                      <w:r w:rsidR="007A3C46">
                        <w:rPr>
                          <w:rFonts w:ascii="Cavolini" w:hAnsi="Cavolini" w:cs="Cavolini"/>
                          <w:b/>
                          <w:bCs/>
                          <w:lang w:val="en-US"/>
                        </w:rPr>
                        <w:t>Programme</w:t>
                      </w:r>
                      <w:proofErr w:type="spellEnd"/>
                      <w:r w:rsidR="007A3C46">
                        <w:rPr>
                          <w:rFonts w:ascii="Cavolini" w:hAnsi="Cavolini" w:cs="Cavolini"/>
                          <w:b/>
                          <w:bCs/>
                          <w:lang w:val="en-US"/>
                        </w:rPr>
                        <w:t xml:space="preserve"> Data Manager</w:t>
                      </w:r>
                    </w:p>
                  </w:txbxContent>
                </v:textbox>
              </v:shape>
            </w:pict>
          </mc:Fallback>
        </mc:AlternateContent>
      </w:r>
      <w:r w:rsidR="00B33CCD">
        <w:rPr>
          <w:noProof/>
        </w:rPr>
        <mc:AlternateContent>
          <mc:Choice Requires="wps">
            <w:drawing>
              <wp:anchor distT="0" distB="0" distL="114300" distR="114300" simplePos="0" relativeHeight="251654656" behindDoc="0" locked="0" layoutInCell="1" allowOverlap="1" wp14:anchorId="0CF619FA" wp14:editId="456F396E">
                <wp:simplePos x="0" y="0"/>
                <wp:positionH relativeFrom="column">
                  <wp:posOffset>514350</wp:posOffset>
                </wp:positionH>
                <wp:positionV relativeFrom="paragraph">
                  <wp:posOffset>-317500</wp:posOffset>
                </wp:positionV>
                <wp:extent cx="6600825" cy="9169400"/>
                <wp:effectExtent l="0" t="0" r="0" b="0"/>
                <wp:wrapNone/>
                <wp:docPr id="1670922579" name="Text Box 2"/>
                <wp:cNvGraphicFramePr/>
                <a:graphic xmlns:a="http://schemas.openxmlformats.org/drawingml/2006/main">
                  <a:graphicData uri="http://schemas.microsoft.com/office/word/2010/wordprocessingShape">
                    <wps:wsp>
                      <wps:cNvSpPr txBox="1"/>
                      <wps:spPr>
                        <a:xfrm>
                          <a:off x="0" y="0"/>
                          <a:ext cx="6600825" cy="9169400"/>
                        </a:xfrm>
                        <a:prstGeom prst="rect">
                          <a:avLst/>
                        </a:prstGeom>
                        <a:noFill/>
                        <a:ln w="6350">
                          <a:noFill/>
                        </a:ln>
                      </wps:spPr>
                      <wps:txbx>
                        <w:txbxContent>
                          <w:p w14:paraId="19811348" w14:textId="77777777" w:rsidR="00A34BF3" w:rsidRDefault="00A34BF3">
                            <w:bookmarkStart w:id="2" w:name="_Hlk155627150"/>
                            <w:bookmarkEnd w:id="2"/>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E23A90" w:rsidRDefault="00A34BF3" w:rsidP="00B33CCD">
                            <w:pPr>
                              <w:spacing w:after="0"/>
                              <w:jc w:val="both"/>
                              <w:rPr>
                                <w:rFonts w:cstheme="minorHAnsi"/>
                                <w:sz w:val="24"/>
                                <w:szCs w:val="24"/>
                              </w:rPr>
                            </w:pP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23C44E66" w14:textId="77777777" w:rsidR="00AF7A9A" w:rsidRPr="00E23A90" w:rsidRDefault="00AF7A9A" w:rsidP="00B33CCD">
                            <w:pPr>
                              <w:spacing w:after="0"/>
                              <w:jc w:val="both"/>
                              <w:rPr>
                                <w:rFonts w:cstheme="minorHAnsi"/>
                                <w:sz w:val="24"/>
                                <w:szCs w:val="24"/>
                              </w:rPr>
                            </w:pPr>
                          </w:p>
                          <w:p w14:paraId="33518A9B" w14:textId="257955D0" w:rsidR="00A34BF3" w:rsidRPr="00E23A90" w:rsidRDefault="00A34BF3" w:rsidP="00B33CCD">
                            <w:pPr>
                              <w:spacing w:after="0"/>
                              <w:jc w:val="both"/>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Pr="00E23A90" w:rsidRDefault="00AF7A9A" w:rsidP="00A34BF3">
                            <w:pPr>
                              <w:spacing w:after="0"/>
                              <w:rPr>
                                <w:rFonts w:cstheme="minorHAnsi"/>
                                <w:sz w:val="24"/>
                                <w:szCs w:val="24"/>
                              </w:rPr>
                            </w:pPr>
                          </w:p>
                          <w:p w14:paraId="01B89600" w14:textId="3ADDD76B" w:rsidR="00A34BF3" w:rsidRPr="00E23A90" w:rsidRDefault="00A34BF3" w:rsidP="00B33CCD">
                            <w:pPr>
                              <w:spacing w:after="0"/>
                              <w:jc w:val="both"/>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57A34F51" w14:textId="77777777" w:rsidR="00A34BF3" w:rsidRPr="00E23A90" w:rsidRDefault="00A34BF3" w:rsidP="00B33CCD">
                            <w:pPr>
                              <w:spacing w:after="0"/>
                              <w:jc w:val="both"/>
                              <w:rPr>
                                <w:rFonts w:cstheme="minorHAnsi"/>
                                <w:sz w:val="24"/>
                                <w:szCs w:val="24"/>
                              </w:rPr>
                            </w:pPr>
                          </w:p>
                          <w:p w14:paraId="5ABAD559" w14:textId="77777777" w:rsidR="00A34BF3" w:rsidRPr="00E23A90" w:rsidRDefault="00A34BF3" w:rsidP="00B33CCD">
                            <w:pPr>
                              <w:spacing w:after="0"/>
                              <w:jc w:val="both"/>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p>
                          <w:p w14:paraId="7FC98B21" w14:textId="77777777" w:rsidR="00AF7A9A" w:rsidRPr="00E23A90" w:rsidRDefault="00AF7A9A" w:rsidP="00B33CCD">
                            <w:pPr>
                              <w:spacing w:after="0"/>
                              <w:jc w:val="both"/>
                              <w:rPr>
                                <w:rFonts w:cstheme="minorHAnsi"/>
                                <w:sz w:val="24"/>
                                <w:szCs w:val="24"/>
                              </w:rPr>
                            </w:pPr>
                          </w:p>
                          <w:p w14:paraId="709A34C5" w14:textId="71EB77DB" w:rsidR="00A34BF3" w:rsidRPr="00E23A90" w:rsidRDefault="00A34BF3" w:rsidP="00B33CCD">
                            <w:pPr>
                              <w:spacing w:after="0"/>
                              <w:jc w:val="both"/>
                              <w:rPr>
                                <w:rFonts w:cstheme="minorHAnsi"/>
                                <w:sz w:val="24"/>
                                <w:szCs w:val="24"/>
                              </w:rPr>
                            </w:pP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B33CCD">
                            <w:pPr>
                              <w:spacing w:after="0"/>
                              <w:jc w:val="both"/>
                              <w:rPr>
                                <w:rFonts w:cstheme="minorHAnsi"/>
                                <w:sz w:val="24"/>
                                <w:szCs w:val="24"/>
                              </w:rPr>
                            </w:pPr>
                          </w:p>
                          <w:p w14:paraId="52FE08F4" w14:textId="5D4EB012" w:rsidR="00DE7B76" w:rsidRPr="00E23A90" w:rsidRDefault="00A34BF3" w:rsidP="00B33CCD">
                            <w:pPr>
                              <w:spacing w:after="0"/>
                              <w:jc w:val="both"/>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65E8D8E" w14:textId="56810483" w:rsidR="00293FD6" w:rsidRPr="00293FD6" w:rsidRDefault="00293FD6" w:rsidP="00293FD6">
                            <w:pPr>
                              <w:spacing w:after="0"/>
                              <w:rPr>
                                <w:rFonts w:ascii="Calibri" w:hAnsi="Calibri" w:cs="Calibri"/>
                              </w:rPr>
                            </w:pPr>
                          </w:p>
                          <w:p w14:paraId="723B9546" w14:textId="77777777" w:rsidR="008D3E8E" w:rsidRDefault="008D3E8E" w:rsidP="008D3E8E">
                            <w:pPr>
                              <w:spacing w:after="0"/>
                              <w:rPr>
                                <w:rFonts w:ascii="Calibri" w:hAnsi="Calibri" w:cs="Calibri"/>
                              </w:rPr>
                            </w:pPr>
                          </w:p>
                          <w:p w14:paraId="15173E66" w14:textId="3352E75B" w:rsidR="00BF7389" w:rsidRDefault="00BF7389" w:rsidP="009332C7">
                            <w:pPr>
                              <w:spacing w:after="0"/>
                              <w:rPr>
                                <w:rFonts w:cstheme="minorHAnsi"/>
                                <w:b/>
                                <w:bCs/>
                                <w:sz w:val="24"/>
                                <w:szCs w:val="24"/>
                              </w:rPr>
                            </w:pPr>
                          </w:p>
                          <w:p w14:paraId="18E88264" w14:textId="4C4FED3F" w:rsidR="000410DF" w:rsidRPr="00941475" w:rsidRDefault="00941475" w:rsidP="00B33CCD">
                            <w:pPr>
                              <w:spacing w:after="0"/>
                              <w:rPr>
                                <w:rFonts w:ascii="Calibri" w:hAnsi="Calibri" w:cs="Calibri"/>
                                <w:sz w:val="24"/>
                                <w:szCs w:val="24"/>
                              </w:rPr>
                            </w:pPr>
                            <w:r w:rsidRPr="00941475">
                              <w:rPr>
                                <w:rFonts w:ascii="Calibri" w:hAnsi="Calibri" w:cs="Calibri"/>
                                <w:sz w:val="24"/>
                                <w:szCs w:val="24"/>
                              </w:rPr>
                              <w:t xml:space="preserve">To provide tailored administrative and organisational support to a designated colleague with identified disabilities (neurodivergence and visual impairment), enabling them to fulfil their role effectively. </w:t>
                            </w:r>
                            <w:r w:rsidR="001337F5" w:rsidRPr="001337F5">
                              <w:rPr>
                                <w:rFonts w:ascii="Calibri" w:hAnsi="Calibri" w:cs="Calibri"/>
                                <w:sz w:val="24"/>
                                <w:szCs w:val="24"/>
                              </w:rPr>
                              <w:t>The postholder will ensure that information, tasks, and resources are managed efficiently, priorities are clear, and accessibility requirements are met. Working flexibly and proactively, the role supports productivity and reduces barriers to effective working.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619FA" id="Text Box 2" o:spid="_x0000_s1027" type="#_x0000_t202" style="position:absolute;margin-left:40.5pt;margin-top:-25pt;width:519.75pt;height:722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eAGgIAADQ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" filled="f" stroked="f" strokeweight=".5pt">
                <v:textbox>
                  <w:txbxContent>
                    <w:p w14:paraId="19811348" w14:textId="77777777" w:rsidR="00A34BF3" w:rsidRDefault="00A34BF3">
                      <w:bookmarkStart w:id="3" w:name="_Hlk155627150"/>
                      <w:bookmarkEnd w:id="3"/>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E23A90" w:rsidRDefault="00A34BF3" w:rsidP="00B33CCD">
                      <w:pPr>
                        <w:spacing w:after="0"/>
                        <w:jc w:val="both"/>
                        <w:rPr>
                          <w:rFonts w:cstheme="minorHAnsi"/>
                          <w:sz w:val="24"/>
                          <w:szCs w:val="24"/>
                        </w:rPr>
                      </w:pP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23C44E66" w14:textId="77777777" w:rsidR="00AF7A9A" w:rsidRPr="00E23A90" w:rsidRDefault="00AF7A9A" w:rsidP="00B33CCD">
                      <w:pPr>
                        <w:spacing w:after="0"/>
                        <w:jc w:val="both"/>
                        <w:rPr>
                          <w:rFonts w:cstheme="minorHAnsi"/>
                          <w:sz w:val="24"/>
                          <w:szCs w:val="24"/>
                        </w:rPr>
                      </w:pPr>
                    </w:p>
                    <w:p w14:paraId="33518A9B" w14:textId="257955D0" w:rsidR="00A34BF3" w:rsidRPr="00E23A90" w:rsidRDefault="00A34BF3" w:rsidP="00B33CCD">
                      <w:pPr>
                        <w:spacing w:after="0"/>
                        <w:jc w:val="both"/>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Pr="00E23A90" w:rsidRDefault="00AF7A9A" w:rsidP="00A34BF3">
                      <w:pPr>
                        <w:spacing w:after="0"/>
                        <w:rPr>
                          <w:rFonts w:cstheme="minorHAnsi"/>
                          <w:sz w:val="24"/>
                          <w:szCs w:val="24"/>
                        </w:rPr>
                      </w:pPr>
                    </w:p>
                    <w:p w14:paraId="01B89600" w14:textId="3ADDD76B" w:rsidR="00A34BF3" w:rsidRPr="00E23A90" w:rsidRDefault="00A34BF3" w:rsidP="00B33CCD">
                      <w:pPr>
                        <w:spacing w:after="0"/>
                        <w:jc w:val="both"/>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57A34F51" w14:textId="77777777" w:rsidR="00A34BF3" w:rsidRPr="00E23A90" w:rsidRDefault="00A34BF3" w:rsidP="00B33CCD">
                      <w:pPr>
                        <w:spacing w:after="0"/>
                        <w:jc w:val="both"/>
                        <w:rPr>
                          <w:rFonts w:cstheme="minorHAnsi"/>
                          <w:sz w:val="24"/>
                          <w:szCs w:val="24"/>
                        </w:rPr>
                      </w:pPr>
                    </w:p>
                    <w:p w14:paraId="5ABAD559" w14:textId="77777777" w:rsidR="00A34BF3" w:rsidRPr="00E23A90" w:rsidRDefault="00A34BF3" w:rsidP="00B33CCD">
                      <w:pPr>
                        <w:spacing w:after="0"/>
                        <w:jc w:val="both"/>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p>
                    <w:p w14:paraId="7FC98B21" w14:textId="77777777" w:rsidR="00AF7A9A" w:rsidRPr="00E23A90" w:rsidRDefault="00AF7A9A" w:rsidP="00B33CCD">
                      <w:pPr>
                        <w:spacing w:after="0"/>
                        <w:jc w:val="both"/>
                        <w:rPr>
                          <w:rFonts w:cstheme="minorHAnsi"/>
                          <w:sz w:val="24"/>
                          <w:szCs w:val="24"/>
                        </w:rPr>
                      </w:pPr>
                    </w:p>
                    <w:p w14:paraId="709A34C5" w14:textId="71EB77DB" w:rsidR="00A34BF3" w:rsidRPr="00E23A90" w:rsidRDefault="00A34BF3" w:rsidP="00B33CCD">
                      <w:pPr>
                        <w:spacing w:after="0"/>
                        <w:jc w:val="both"/>
                        <w:rPr>
                          <w:rFonts w:cstheme="minorHAnsi"/>
                          <w:sz w:val="24"/>
                          <w:szCs w:val="24"/>
                        </w:rPr>
                      </w:pP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B33CCD">
                      <w:pPr>
                        <w:spacing w:after="0"/>
                        <w:jc w:val="both"/>
                        <w:rPr>
                          <w:rFonts w:cstheme="minorHAnsi"/>
                          <w:sz w:val="24"/>
                          <w:szCs w:val="24"/>
                        </w:rPr>
                      </w:pPr>
                    </w:p>
                    <w:p w14:paraId="52FE08F4" w14:textId="5D4EB012" w:rsidR="00DE7B76" w:rsidRPr="00E23A90" w:rsidRDefault="00A34BF3" w:rsidP="00B33CCD">
                      <w:pPr>
                        <w:spacing w:after="0"/>
                        <w:jc w:val="both"/>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65E8D8E" w14:textId="56810483" w:rsidR="00293FD6" w:rsidRPr="00293FD6" w:rsidRDefault="00293FD6" w:rsidP="00293FD6">
                      <w:pPr>
                        <w:spacing w:after="0"/>
                        <w:rPr>
                          <w:rFonts w:ascii="Calibri" w:hAnsi="Calibri" w:cs="Calibri"/>
                        </w:rPr>
                      </w:pPr>
                    </w:p>
                    <w:p w14:paraId="723B9546" w14:textId="77777777" w:rsidR="008D3E8E" w:rsidRDefault="008D3E8E" w:rsidP="008D3E8E">
                      <w:pPr>
                        <w:spacing w:after="0"/>
                        <w:rPr>
                          <w:rFonts w:ascii="Calibri" w:hAnsi="Calibri" w:cs="Calibri"/>
                        </w:rPr>
                      </w:pPr>
                    </w:p>
                    <w:p w14:paraId="15173E66" w14:textId="3352E75B" w:rsidR="00BF7389" w:rsidRDefault="00BF7389" w:rsidP="009332C7">
                      <w:pPr>
                        <w:spacing w:after="0"/>
                        <w:rPr>
                          <w:rFonts w:cstheme="minorHAnsi"/>
                          <w:b/>
                          <w:bCs/>
                          <w:sz w:val="24"/>
                          <w:szCs w:val="24"/>
                        </w:rPr>
                      </w:pPr>
                    </w:p>
                    <w:p w14:paraId="18E88264" w14:textId="4C4FED3F" w:rsidR="000410DF" w:rsidRPr="00941475" w:rsidRDefault="00941475" w:rsidP="00B33CCD">
                      <w:pPr>
                        <w:spacing w:after="0"/>
                        <w:rPr>
                          <w:rFonts w:ascii="Calibri" w:hAnsi="Calibri" w:cs="Calibri"/>
                          <w:sz w:val="24"/>
                          <w:szCs w:val="24"/>
                        </w:rPr>
                      </w:pPr>
                      <w:r w:rsidRPr="00941475">
                        <w:rPr>
                          <w:rFonts w:ascii="Calibri" w:hAnsi="Calibri" w:cs="Calibri"/>
                          <w:sz w:val="24"/>
                          <w:szCs w:val="24"/>
                        </w:rPr>
                        <w:t xml:space="preserve">To provide tailored administrative and organisational support to a designated colleague with identified disabilities (neurodivergence and visual impairment), enabling them to fulfil their role effectively. </w:t>
                      </w:r>
                      <w:r w:rsidR="001337F5" w:rsidRPr="001337F5">
                        <w:rPr>
                          <w:rFonts w:ascii="Calibri" w:hAnsi="Calibri" w:cs="Calibri"/>
                          <w:sz w:val="24"/>
                          <w:szCs w:val="24"/>
                        </w:rPr>
                        <w:t>The postholder will ensure that information, tasks, and resources are managed efficiently, priorities are clear, and accessibility requirements are met. Working flexibly and proactively, the role supports productivity and reduces barriers to effective working.</w:t>
                      </w:r>
                    </w:p>
                  </w:txbxContent>
                </v:textbox>
              </v:shape>
            </w:pict>
          </mc:Fallback>
        </mc:AlternateContent>
      </w:r>
      <w:bookmarkStart w:id="4" w:name="_Hlk156205011"/>
      <w:bookmarkEnd w:id="4"/>
    </w:p>
    <w:p w14:paraId="0851D258" w14:textId="480BB863" w:rsidR="00DA6C35" w:rsidRDefault="00DA6C35"/>
    <w:p w14:paraId="6AE68FEB" w14:textId="41AB9BDA" w:rsidR="00DA6C35" w:rsidRDefault="00DA6C35"/>
    <w:p w14:paraId="78E35852" w14:textId="44575151" w:rsidR="00DA6C35" w:rsidRDefault="007F4B6C">
      <w:r>
        <w:rPr>
          <w:noProof/>
        </w:rPr>
        <mc:AlternateContent>
          <mc:Choice Requires="wps">
            <w:drawing>
              <wp:anchor distT="0" distB="0" distL="114300" distR="114300" simplePos="0" relativeHeight="251662336" behindDoc="0" locked="0" layoutInCell="1" allowOverlap="1" wp14:anchorId="0CD35ADE" wp14:editId="425569A5">
                <wp:simplePos x="0" y="0"/>
                <wp:positionH relativeFrom="column">
                  <wp:posOffset>727075</wp:posOffset>
                </wp:positionH>
                <wp:positionV relativeFrom="paragraph">
                  <wp:posOffset>120015</wp:posOffset>
                </wp:positionV>
                <wp:extent cx="6248400" cy="371475"/>
                <wp:effectExtent l="0" t="0" r="0" b="9525"/>
                <wp:wrapNone/>
                <wp:docPr id="1643358267" name="Text Box 11"/>
                <wp:cNvGraphicFramePr/>
                <a:graphic xmlns:a="http://schemas.openxmlformats.org/drawingml/2006/main">
                  <a:graphicData uri="http://schemas.microsoft.com/office/word/2010/wordprocessingShape">
                    <wps:wsp>
                      <wps:cNvSpPr txBox="1"/>
                      <wps:spPr>
                        <a:xfrm>
                          <a:off x="0" y="0"/>
                          <a:ext cx="6248400" cy="3714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5ADE" id="Text Box 11" o:spid="_x0000_s1028" type="#_x0000_t202" style="position:absolute;margin-left:57.25pt;margin-top:9.45pt;width:492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" fillcolor="#f291e2" stroked="f" strokeweight=".5pt">
                <v:fill color2="#f9dff5" rotate="t" focusposition=".5,.5" focussize="" colors="0 #f291e2;.5 #f5bdeb;1 #f9dff5" focus="100%" type="gradientRadial"/>
                <v:textbo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v:textbox>
              </v:shape>
            </w:pict>
          </mc:Fallback>
        </mc:AlternateContent>
      </w:r>
    </w:p>
    <w:p w14:paraId="1BF03EC8" w14:textId="45DCD800" w:rsidR="00DA6C35" w:rsidRDefault="00DA6C35"/>
    <w:p w14:paraId="625B07AA" w14:textId="6FFD9732" w:rsidR="00DA6C35" w:rsidRDefault="00DA6C35"/>
    <w:p w14:paraId="4FD73BD0" w14:textId="747FFA54" w:rsidR="00DA6C35" w:rsidRDefault="00DA6C35"/>
    <w:p w14:paraId="1F3BFB65" w14:textId="73DEAC33" w:rsidR="00DA6C35" w:rsidRDefault="00DA6C35"/>
    <w:p w14:paraId="28F678D2" w14:textId="182E06B0" w:rsidR="00DA6C35" w:rsidRDefault="00DA6C35"/>
    <w:p w14:paraId="3500F658" w14:textId="5DE17FFB" w:rsidR="00DA6C35" w:rsidRDefault="00DA6C35"/>
    <w:p w14:paraId="2D732C17" w14:textId="23C18A6F" w:rsidR="00DA6C35" w:rsidRDefault="00DA6C35"/>
    <w:p w14:paraId="632C4620" w14:textId="3CCE9DC2" w:rsidR="00DA6C35" w:rsidRDefault="00DA6C35"/>
    <w:p w14:paraId="58005C2F" w14:textId="18D8B093" w:rsidR="00DA6C35" w:rsidRDefault="00DA6C35"/>
    <w:p w14:paraId="670580B4" w14:textId="07132F1C" w:rsidR="00DA6C35" w:rsidRDefault="00DA6C35"/>
    <w:p w14:paraId="55042C5B" w14:textId="637EF733" w:rsidR="00DA6C35" w:rsidRDefault="00DA6C35"/>
    <w:p w14:paraId="0A3E09A3" w14:textId="435E7C1A" w:rsidR="00DA6C35" w:rsidRDefault="00DA6C35"/>
    <w:p w14:paraId="0892EAEB" w14:textId="2F6429F0" w:rsidR="00DA6C35" w:rsidRDefault="00DA6C35"/>
    <w:p w14:paraId="5E1FCD04" w14:textId="58DB005F" w:rsidR="00DA6C35" w:rsidRDefault="00DA6C35"/>
    <w:p w14:paraId="426C2A45" w14:textId="239B3592" w:rsidR="00DA6C35" w:rsidRDefault="00DA6C35"/>
    <w:p w14:paraId="3E430214" w14:textId="42484B67" w:rsidR="00DA6C35" w:rsidRDefault="00DA6C35"/>
    <w:p w14:paraId="241F18F9" w14:textId="46E4299F" w:rsidR="00DA6C35" w:rsidRDefault="00B33CCD">
      <w:r>
        <w:rPr>
          <w:noProof/>
        </w:rPr>
        <mc:AlternateContent>
          <mc:Choice Requires="wps">
            <w:drawing>
              <wp:anchor distT="0" distB="0" distL="114300" distR="114300" simplePos="0" relativeHeight="251658752" behindDoc="0" locked="0" layoutInCell="1" allowOverlap="1" wp14:anchorId="48B40877" wp14:editId="3A1D8FE7">
                <wp:simplePos x="0" y="0"/>
                <wp:positionH relativeFrom="margin">
                  <wp:align>right</wp:align>
                </wp:positionH>
                <wp:positionV relativeFrom="paragraph">
                  <wp:posOffset>279494</wp:posOffset>
                </wp:positionV>
                <wp:extent cx="6118578" cy="259645"/>
                <wp:effectExtent l="0" t="0" r="0" b="7620"/>
                <wp:wrapNone/>
                <wp:docPr id="2139773127" name="Text Box 13"/>
                <wp:cNvGraphicFramePr/>
                <a:graphic xmlns:a="http://schemas.openxmlformats.org/drawingml/2006/main">
                  <a:graphicData uri="http://schemas.microsoft.com/office/word/2010/wordprocessingShape">
                    <wps:wsp>
                      <wps:cNvSpPr txBox="1"/>
                      <wps:spPr>
                        <a:xfrm>
                          <a:off x="0" y="0"/>
                          <a:ext cx="6118578" cy="25964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80EC330" w14:textId="14246414" w:rsidR="00DA6C35" w:rsidRPr="00DA6C35" w:rsidRDefault="00503874">
                            <w:pPr>
                              <w:rPr>
                                <w:rFonts w:ascii="Cavolini" w:hAnsi="Cavolini" w:cs="Cavolini"/>
                                <w:b/>
                                <w:bCs/>
                                <w:lang w:val="en-US"/>
                              </w:rPr>
                            </w:pPr>
                            <w:r>
                              <w:rPr>
                                <w:rFonts w:ascii="Cavolini" w:hAnsi="Cavolini" w:cs="Cavolini"/>
                                <w:b/>
                                <w:bCs/>
                                <w:lang w:val="en-US"/>
                              </w:rPr>
                              <w:t>Job Overview</w:t>
                            </w:r>
                            <w:r w:rsidR="000410DF">
                              <w:rPr>
                                <w:rFonts w:ascii="Cavolini" w:hAnsi="Cavolini" w:cs="Cavolini"/>
                                <w:b/>
                                <w:b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0877" id="Text Box 13" o:spid="_x0000_s1029" type="#_x0000_t202" style="position:absolute;margin-left:430.6pt;margin-top:22pt;width:481.8pt;height:20.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" fillcolor="#f291e2" stroked="f" strokeweight=".5pt">
                <v:fill color2="#f9dff5" rotate="t" focusposition=".5,.5" focussize="" colors="0 #f291e2;.5 #f5bdeb;1 #f9dff5" focus="100%" type="gradientRadial"/>
                <v:textbox>
                  <w:txbxContent>
                    <w:p w14:paraId="180EC330" w14:textId="14246414" w:rsidR="00DA6C35" w:rsidRPr="00DA6C35" w:rsidRDefault="00503874">
                      <w:pPr>
                        <w:rPr>
                          <w:rFonts w:ascii="Cavolini" w:hAnsi="Cavolini" w:cs="Cavolini"/>
                          <w:b/>
                          <w:bCs/>
                          <w:lang w:val="en-US"/>
                        </w:rPr>
                      </w:pPr>
                      <w:r>
                        <w:rPr>
                          <w:rFonts w:ascii="Cavolini" w:hAnsi="Cavolini" w:cs="Cavolini"/>
                          <w:b/>
                          <w:bCs/>
                          <w:lang w:val="en-US"/>
                        </w:rPr>
                        <w:t>Job Overview</w:t>
                      </w:r>
                      <w:r w:rsidR="000410DF">
                        <w:rPr>
                          <w:rFonts w:ascii="Cavolini" w:hAnsi="Cavolini" w:cs="Cavolini"/>
                          <w:b/>
                          <w:bCs/>
                          <w:lang w:val="en-US"/>
                        </w:rPr>
                        <w:t xml:space="preserve"> </w:t>
                      </w:r>
                    </w:p>
                  </w:txbxContent>
                </v:textbox>
                <w10:wrap anchorx="margin"/>
              </v:shape>
            </w:pict>
          </mc:Fallback>
        </mc:AlternateContent>
      </w:r>
    </w:p>
    <w:p w14:paraId="2465152D" w14:textId="52ACB68D" w:rsidR="00DA6C35" w:rsidRDefault="00DA6C35"/>
    <w:p w14:paraId="358A3BAD" w14:textId="688D7F30" w:rsidR="00DA6C35" w:rsidRDefault="00DA6C35"/>
    <w:p w14:paraId="5303B1C7" w14:textId="33483494" w:rsidR="00DA6C35" w:rsidRDefault="00DA6C35"/>
    <w:p w14:paraId="44F8472C" w14:textId="067B553B" w:rsidR="00DA6C35" w:rsidRDefault="00DA6C35"/>
    <w:p w14:paraId="3EF5EC7E" w14:textId="44751B28" w:rsidR="00DA6C35" w:rsidRDefault="00DA6C35"/>
    <w:p w14:paraId="3A641A60" w14:textId="2396371B" w:rsidR="00DA6C35" w:rsidRDefault="00DA6C35">
      <w:r>
        <w:rPr>
          <w:noProof/>
        </w:rPr>
        <w:lastRenderedPageBreak/>
        <mc:AlternateContent>
          <mc:Choice Requires="wps">
            <w:drawing>
              <wp:anchor distT="0" distB="0" distL="114300" distR="114300" simplePos="0" relativeHeight="251658239" behindDoc="0" locked="0" layoutInCell="1" allowOverlap="1" wp14:anchorId="77CBD9A8" wp14:editId="50A56B11">
                <wp:simplePos x="0" y="0"/>
                <wp:positionH relativeFrom="column">
                  <wp:posOffset>476250</wp:posOffset>
                </wp:positionH>
                <wp:positionV relativeFrom="paragraph">
                  <wp:posOffset>-114300</wp:posOffset>
                </wp:positionV>
                <wp:extent cx="6600825" cy="14011275"/>
                <wp:effectExtent l="0" t="0" r="0" b="0"/>
                <wp:wrapNone/>
                <wp:docPr id="76280550" name="Text Box 2"/>
                <wp:cNvGraphicFramePr/>
                <a:graphic xmlns:a="http://schemas.openxmlformats.org/drawingml/2006/main">
                  <a:graphicData uri="http://schemas.microsoft.com/office/word/2010/wordprocessingShape">
                    <wps:wsp>
                      <wps:cNvSpPr txBox="1"/>
                      <wps:spPr>
                        <a:xfrm>
                          <a:off x="0" y="0"/>
                          <a:ext cx="6600825" cy="14011275"/>
                        </a:xfrm>
                        <a:prstGeom prst="rect">
                          <a:avLst/>
                        </a:prstGeom>
                        <a:noFill/>
                        <a:ln w="6350">
                          <a:noFill/>
                        </a:ln>
                      </wps:spPr>
                      <wps:txb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43185D1D" w14:textId="77777777" w:rsidR="009332C7" w:rsidRDefault="009332C7" w:rsidP="009332C7">
                            <w:pPr>
                              <w:ind w:right="-6"/>
                              <w:rPr>
                                <w:rFonts w:ascii="Arial" w:hAnsi="Arial" w:cs="Arial"/>
                                <w:iCs/>
                              </w:rPr>
                            </w:pPr>
                          </w:p>
                          <w:p w14:paraId="099FE48F" w14:textId="77777777" w:rsidR="00CB2A33" w:rsidRPr="00CB2A33" w:rsidRDefault="00CB2A33" w:rsidP="00CB2A33">
                            <w:pPr>
                              <w:ind w:right="-6"/>
                              <w:rPr>
                                <w:rFonts w:ascii="Arial" w:hAnsi="Arial" w:cs="Arial"/>
                              </w:rPr>
                            </w:pPr>
                            <w:r w:rsidRPr="00CB2A33">
                              <w:rPr>
                                <w:rFonts w:ascii="Arial" w:hAnsi="Arial" w:cs="Arial"/>
                              </w:rPr>
                              <w:t>The postholder will be responsible for delivering high-quality support that ensures the colleague can focus on core responsibilities. This includes:</w:t>
                            </w:r>
                          </w:p>
                          <w:p w14:paraId="0E27CFCD" w14:textId="4AE5341E" w:rsidR="0029564D" w:rsidRDefault="0029564D" w:rsidP="0029564D">
                            <w:pPr>
                              <w:numPr>
                                <w:ilvl w:val="0"/>
                                <w:numId w:val="1"/>
                              </w:numPr>
                              <w:ind w:right="-6"/>
                              <w:rPr>
                                <w:rFonts w:ascii="Arial" w:hAnsi="Arial" w:cs="Arial"/>
                              </w:rPr>
                            </w:pPr>
                            <w:r w:rsidRPr="00CB2A33">
                              <w:rPr>
                                <w:rFonts w:ascii="Arial" w:hAnsi="Arial" w:cs="Arial"/>
                                <w:b/>
                                <w:bCs/>
                              </w:rPr>
                              <w:t>Information and Workflow Management:</w:t>
                            </w:r>
                            <w:r w:rsidRPr="00CB2A33">
                              <w:rPr>
                                <w:rFonts w:ascii="Arial" w:hAnsi="Arial" w:cs="Arial"/>
                              </w:rPr>
                              <w:t xml:space="preserve"> </w:t>
                            </w:r>
                            <w:r w:rsidR="00692BD1">
                              <w:rPr>
                                <w:rFonts w:ascii="Arial" w:hAnsi="Arial" w:cs="Arial"/>
                              </w:rPr>
                              <w:t>Proactively o</w:t>
                            </w:r>
                            <w:r w:rsidRPr="00CB2A33">
                              <w:rPr>
                                <w:rFonts w:ascii="Arial" w:hAnsi="Arial" w:cs="Arial"/>
                              </w:rPr>
                              <w:t>versee and organise</w:t>
                            </w:r>
                            <w:r>
                              <w:rPr>
                                <w:rFonts w:ascii="Arial" w:hAnsi="Arial" w:cs="Arial"/>
                              </w:rPr>
                              <w:t xml:space="preserve"> </w:t>
                            </w:r>
                            <w:r w:rsidRPr="00CB2A33">
                              <w:rPr>
                                <w:rFonts w:ascii="Arial" w:hAnsi="Arial" w:cs="Arial"/>
                              </w:rPr>
                              <w:t>incoming information and task</w:t>
                            </w:r>
                            <w:r>
                              <w:rPr>
                                <w:rFonts w:ascii="Arial" w:hAnsi="Arial" w:cs="Arial"/>
                              </w:rPr>
                              <w:t xml:space="preserve"> prioritisation</w:t>
                            </w:r>
                            <w:r w:rsidRPr="00CB2A33">
                              <w:rPr>
                                <w:rFonts w:ascii="Arial" w:hAnsi="Arial" w:cs="Arial"/>
                              </w:rPr>
                              <w:t>, ensuring clarity of priorities and timely access to resource</w:t>
                            </w:r>
                            <w:r>
                              <w:rPr>
                                <w:rFonts w:ascii="Arial" w:hAnsi="Arial" w:cs="Arial"/>
                              </w:rPr>
                              <w:t>s, identifying and rectifying gaps</w:t>
                            </w:r>
                            <w:r w:rsidR="00134729">
                              <w:rPr>
                                <w:rFonts w:ascii="Arial" w:hAnsi="Arial" w:cs="Arial"/>
                              </w:rPr>
                              <w:t xml:space="preserve"> in</w:t>
                            </w:r>
                            <w:r>
                              <w:rPr>
                                <w:rFonts w:ascii="Arial" w:hAnsi="Arial" w:cs="Arial"/>
                              </w:rPr>
                              <w:t xml:space="preserve"> information where they exist</w:t>
                            </w:r>
                            <w:r w:rsidRPr="00CB2A33">
                              <w:rPr>
                                <w:rFonts w:ascii="Arial" w:hAnsi="Arial" w:cs="Arial"/>
                              </w:rPr>
                              <w:t>.</w:t>
                            </w:r>
                          </w:p>
                          <w:p w14:paraId="285BB5BA" w14:textId="77777777" w:rsidR="0029564D" w:rsidRDefault="0029564D" w:rsidP="0029564D">
                            <w:pPr>
                              <w:numPr>
                                <w:ilvl w:val="0"/>
                                <w:numId w:val="1"/>
                              </w:numPr>
                              <w:ind w:right="-6"/>
                              <w:rPr>
                                <w:rFonts w:ascii="Arial" w:hAnsi="Arial" w:cs="Arial"/>
                              </w:rPr>
                            </w:pPr>
                            <w:r>
                              <w:rPr>
                                <w:rFonts w:ascii="Arial" w:hAnsi="Arial" w:cs="Arial"/>
                                <w:b/>
                                <w:bCs/>
                              </w:rPr>
                              <w:t>Diary Management:</w:t>
                            </w:r>
                            <w:r>
                              <w:rPr>
                                <w:rFonts w:ascii="Arial" w:hAnsi="Arial" w:cs="Arial"/>
                              </w:rPr>
                              <w:t xml:space="preserve"> to organise appointments in the designated colleague’s diary, arranging and administering meetings, minute-taking where necessary and providing additional support where required</w:t>
                            </w:r>
                          </w:p>
                          <w:p w14:paraId="61577AA2" w14:textId="1AFF21D5" w:rsidR="0029564D" w:rsidRPr="00CB2A33" w:rsidRDefault="0029564D" w:rsidP="0029564D">
                            <w:pPr>
                              <w:numPr>
                                <w:ilvl w:val="0"/>
                                <w:numId w:val="1"/>
                              </w:numPr>
                              <w:ind w:right="-6"/>
                              <w:rPr>
                                <w:rFonts w:ascii="Arial" w:hAnsi="Arial" w:cs="Arial"/>
                              </w:rPr>
                            </w:pPr>
                            <w:r>
                              <w:rPr>
                                <w:rFonts w:ascii="Arial" w:hAnsi="Arial" w:cs="Arial"/>
                                <w:b/>
                                <w:bCs/>
                              </w:rPr>
                              <w:t xml:space="preserve">Document, Task and Meeting Preparation: </w:t>
                            </w:r>
                            <w:r>
                              <w:rPr>
                                <w:rFonts w:ascii="Arial" w:hAnsi="Arial" w:cs="Arial"/>
                              </w:rPr>
                              <w:t>Assist the designated colleague with the preparation of required documentation to support with work tasks and meetings, includ</w:t>
                            </w:r>
                            <w:r w:rsidR="00396532">
                              <w:rPr>
                                <w:rFonts w:ascii="Arial" w:hAnsi="Arial" w:cs="Arial"/>
                              </w:rPr>
                              <w:t>ing</w:t>
                            </w:r>
                            <w:r>
                              <w:rPr>
                                <w:rFonts w:ascii="Arial" w:hAnsi="Arial" w:cs="Arial"/>
                              </w:rPr>
                              <w:t xml:space="preserve"> writing agendas, </w:t>
                            </w:r>
                            <w:r w:rsidR="00E93088">
                              <w:rPr>
                                <w:rFonts w:ascii="Arial" w:hAnsi="Arial" w:cs="Arial"/>
                              </w:rPr>
                              <w:t>document administration and formatting</w:t>
                            </w:r>
                            <w:r>
                              <w:rPr>
                                <w:rFonts w:ascii="Arial" w:hAnsi="Arial" w:cs="Arial"/>
                              </w:rPr>
                              <w:t xml:space="preserve"> reports where necessary.</w:t>
                            </w:r>
                          </w:p>
                          <w:p w14:paraId="74087F6D" w14:textId="77777777" w:rsidR="0029564D" w:rsidRPr="00CB2A33" w:rsidRDefault="0029564D" w:rsidP="0029564D">
                            <w:pPr>
                              <w:numPr>
                                <w:ilvl w:val="0"/>
                                <w:numId w:val="1"/>
                              </w:numPr>
                              <w:ind w:right="-6"/>
                              <w:rPr>
                                <w:rFonts w:ascii="Arial" w:hAnsi="Arial" w:cs="Arial"/>
                              </w:rPr>
                            </w:pPr>
                            <w:r w:rsidRPr="00CB2A33">
                              <w:rPr>
                                <w:rFonts w:ascii="Arial" w:hAnsi="Arial" w:cs="Arial"/>
                                <w:b/>
                                <w:bCs/>
                              </w:rPr>
                              <w:t>Planning and Coordination:</w:t>
                            </w:r>
                            <w:r w:rsidRPr="00CB2A33">
                              <w:rPr>
                                <w:rFonts w:ascii="Arial" w:hAnsi="Arial" w:cs="Arial"/>
                              </w:rPr>
                              <w:t xml:space="preserve"> Maintain structured calendars and task schedules, integrating meetings and deadlines to support effective time management.</w:t>
                            </w:r>
                          </w:p>
                          <w:p w14:paraId="050D6BFE" w14:textId="77777777" w:rsidR="0029564D" w:rsidRPr="00CB2A33" w:rsidRDefault="0029564D" w:rsidP="0029564D">
                            <w:pPr>
                              <w:numPr>
                                <w:ilvl w:val="0"/>
                                <w:numId w:val="1"/>
                              </w:numPr>
                              <w:ind w:right="-6"/>
                              <w:rPr>
                                <w:rFonts w:ascii="Arial" w:hAnsi="Arial" w:cs="Arial"/>
                              </w:rPr>
                            </w:pPr>
                            <w:r w:rsidRPr="00CB2A33">
                              <w:rPr>
                                <w:rFonts w:ascii="Arial" w:hAnsi="Arial" w:cs="Arial"/>
                                <w:b/>
                                <w:bCs/>
                              </w:rPr>
                              <w:t>Accessibility and Resource Preparation:</w:t>
                            </w:r>
                            <w:r w:rsidRPr="00CB2A33">
                              <w:rPr>
                                <w:rFonts w:ascii="Arial" w:hAnsi="Arial" w:cs="Arial"/>
                              </w:rPr>
                              <w:t xml:space="preserve"> Ensure documents, systems, and processes are accessible and compatible with assistive technologies, adapting formats where necessary.</w:t>
                            </w:r>
                          </w:p>
                          <w:p w14:paraId="6EF49842" w14:textId="77777777" w:rsidR="0029564D" w:rsidRPr="00CB2A33" w:rsidRDefault="0029564D" w:rsidP="0029564D">
                            <w:pPr>
                              <w:numPr>
                                <w:ilvl w:val="0"/>
                                <w:numId w:val="1"/>
                              </w:numPr>
                              <w:ind w:right="-6"/>
                              <w:rPr>
                                <w:rFonts w:ascii="Arial" w:hAnsi="Arial" w:cs="Arial"/>
                              </w:rPr>
                            </w:pPr>
                            <w:r w:rsidRPr="00CB2A33">
                              <w:rPr>
                                <w:rFonts w:ascii="Arial" w:hAnsi="Arial" w:cs="Arial"/>
                                <w:b/>
                                <w:bCs/>
                              </w:rPr>
                              <w:t>Communication and Liaison:</w:t>
                            </w:r>
                            <w:r w:rsidRPr="00CB2A33">
                              <w:rPr>
                                <w:rFonts w:ascii="Arial" w:hAnsi="Arial" w:cs="Arial"/>
                              </w:rPr>
                              <w:t xml:space="preserve"> Act as a key point of contact for internal and external stakeholders, ensuring clear and timely communication of priorities and changes</w:t>
                            </w:r>
                            <w:r>
                              <w:rPr>
                                <w:rFonts w:ascii="Arial" w:hAnsi="Arial" w:cs="Arial"/>
                              </w:rPr>
                              <w:t xml:space="preserve"> and providing challenge to ensure effective time management</w:t>
                            </w:r>
                            <w:r w:rsidRPr="00CB2A33">
                              <w:rPr>
                                <w:rFonts w:ascii="Arial" w:hAnsi="Arial" w:cs="Arial"/>
                              </w:rPr>
                              <w:t>.</w:t>
                            </w:r>
                          </w:p>
                          <w:p w14:paraId="38820387" w14:textId="573C076E" w:rsidR="0029564D" w:rsidRPr="00CB2A33" w:rsidRDefault="0029564D" w:rsidP="0029564D">
                            <w:pPr>
                              <w:numPr>
                                <w:ilvl w:val="0"/>
                                <w:numId w:val="1"/>
                              </w:numPr>
                              <w:ind w:right="-6"/>
                              <w:rPr>
                                <w:rFonts w:ascii="Arial" w:hAnsi="Arial" w:cs="Arial"/>
                              </w:rPr>
                            </w:pPr>
                            <w:r w:rsidRPr="00CB2A33">
                              <w:rPr>
                                <w:rFonts w:ascii="Arial" w:hAnsi="Arial" w:cs="Arial"/>
                                <w:b/>
                                <w:bCs/>
                              </w:rPr>
                              <w:t>Continuous Support and Adaptation:</w:t>
                            </w:r>
                            <w:r w:rsidRPr="00CB2A33">
                              <w:rPr>
                                <w:rFonts w:ascii="Arial" w:hAnsi="Arial" w:cs="Arial"/>
                              </w:rPr>
                              <w:t xml:space="preserve"> Respond flexibly to emerging needs, resolve issues promptly, and adjust approaches based on feedback to maintain productivity and reduce barriers.</w:t>
                            </w:r>
                            <w:r>
                              <w:rPr>
                                <w:rFonts w:ascii="Arial" w:hAnsi="Arial" w:cs="Arial"/>
                              </w:rPr>
                              <w:t xml:space="preserve"> This may include flexibility</w:t>
                            </w:r>
                            <w:r w:rsidR="00320DE4">
                              <w:rPr>
                                <w:rFonts w:ascii="Arial" w:hAnsi="Arial" w:cs="Arial"/>
                              </w:rPr>
                              <w:t>, with advance notice,</w:t>
                            </w:r>
                            <w:r>
                              <w:rPr>
                                <w:rFonts w:ascii="Arial" w:hAnsi="Arial" w:cs="Arial"/>
                              </w:rPr>
                              <w:t xml:space="preserve"> to accompany the designated colleague to offsite meetings and events which may fall outside of </w:t>
                            </w:r>
                            <w:r w:rsidR="00E93088">
                              <w:rPr>
                                <w:rFonts w:ascii="Arial" w:hAnsi="Arial" w:cs="Arial"/>
                              </w:rPr>
                              <w:t xml:space="preserve">contracted </w:t>
                            </w:r>
                            <w:r>
                              <w:rPr>
                                <w:rFonts w:ascii="Arial" w:hAnsi="Arial" w:cs="Arial"/>
                              </w:rPr>
                              <w:t>hours.</w:t>
                            </w:r>
                          </w:p>
                          <w:p w14:paraId="6ECE2D14" w14:textId="77777777" w:rsidR="0029564D" w:rsidRDefault="0029564D" w:rsidP="0029564D">
                            <w:pPr>
                              <w:numPr>
                                <w:ilvl w:val="0"/>
                                <w:numId w:val="1"/>
                              </w:numPr>
                              <w:ind w:right="-6"/>
                              <w:rPr>
                                <w:rFonts w:ascii="Arial" w:hAnsi="Arial" w:cs="Arial"/>
                              </w:rPr>
                            </w:pPr>
                            <w:r w:rsidRPr="00C11B33">
                              <w:rPr>
                                <w:rFonts w:ascii="Arial" w:hAnsi="Arial" w:cs="Arial"/>
                                <w:b/>
                                <w:bCs/>
                              </w:rPr>
                              <w:t>Confidentiality and Compliance:</w:t>
                            </w:r>
                            <w:r w:rsidRPr="00C11B33">
                              <w:rPr>
                                <w:rFonts w:ascii="Arial" w:hAnsi="Arial" w:cs="Arial"/>
                              </w:rPr>
                              <w:t xml:space="preserve"> Handle sensitive information professionally and ensure all activities comply with organisational policies and safeguarding requirements.</w:t>
                            </w:r>
                          </w:p>
                          <w:p w14:paraId="76A44CB4" w14:textId="6B1F837C" w:rsidR="0029564D" w:rsidRPr="00CB2A33" w:rsidRDefault="0029564D" w:rsidP="0029564D">
                            <w:pPr>
                              <w:numPr>
                                <w:ilvl w:val="0"/>
                                <w:numId w:val="1"/>
                              </w:numPr>
                              <w:ind w:right="-6"/>
                              <w:rPr>
                                <w:rFonts w:ascii="Arial" w:hAnsi="Arial" w:cs="Arial"/>
                              </w:rPr>
                            </w:pPr>
                            <w:r>
                              <w:rPr>
                                <w:rFonts w:ascii="Arial" w:hAnsi="Arial" w:cs="Arial"/>
                                <w:b/>
                                <w:bCs/>
                              </w:rPr>
                              <w:t>Stakeholder Engagement:</w:t>
                            </w:r>
                            <w:r>
                              <w:rPr>
                                <w:rFonts w:ascii="Arial" w:hAnsi="Arial" w:cs="Arial"/>
                              </w:rPr>
                              <w:t xml:space="preserve"> Proactively engage with key stakeholder</w:t>
                            </w:r>
                            <w:r w:rsidR="00F26F02">
                              <w:rPr>
                                <w:rFonts w:ascii="Arial" w:hAnsi="Arial" w:cs="Arial"/>
                              </w:rPr>
                              <w:t>s</w:t>
                            </w:r>
                            <w:r>
                              <w:rPr>
                                <w:rFonts w:ascii="Arial" w:hAnsi="Arial" w:cs="Arial"/>
                              </w:rPr>
                              <w:t xml:space="preserve"> to ensure support needs of the designated colleague are understood and adopted appropriately.</w:t>
                            </w:r>
                          </w:p>
                          <w:p w14:paraId="18B8E832" w14:textId="77777777" w:rsidR="009332C7" w:rsidRPr="00D44DFF" w:rsidRDefault="009332C7" w:rsidP="009332C7">
                            <w:pPr>
                              <w:ind w:right="-6"/>
                              <w:rPr>
                                <w:rFonts w:ascii="Arial" w:hAnsi="Arial" w:cs="Arial"/>
                              </w:rPr>
                            </w:pPr>
                          </w:p>
                          <w:p w14:paraId="22429035" w14:textId="28F4250F" w:rsidR="00AC5BE3" w:rsidRDefault="00AC5BE3" w:rsidP="007F4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BD9A8" id="_x0000_s1030" type="#_x0000_t202" style="position:absolute;margin-left:37.5pt;margin-top:-9pt;width:519.75pt;height:1103.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r3HQIAADUEAAAOAAAAZHJzL2Uyb0RvYy54bWysU8tu2zAQvBfoPxC815Jc20k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" filled="f" stroked="f" strokeweight=".5pt">
                <v:textbo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43185D1D" w14:textId="77777777" w:rsidR="009332C7" w:rsidRDefault="009332C7" w:rsidP="009332C7">
                      <w:pPr>
                        <w:ind w:right="-6"/>
                        <w:rPr>
                          <w:rFonts w:ascii="Arial" w:hAnsi="Arial" w:cs="Arial"/>
                          <w:iCs/>
                        </w:rPr>
                      </w:pPr>
                    </w:p>
                    <w:p w14:paraId="099FE48F" w14:textId="77777777" w:rsidR="00CB2A33" w:rsidRPr="00CB2A33" w:rsidRDefault="00CB2A33" w:rsidP="00CB2A33">
                      <w:pPr>
                        <w:ind w:right="-6"/>
                        <w:rPr>
                          <w:rFonts w:ascii="Arial" w:hAnsi="Arial" w:cs="Arial"/>
                        </w:rPr>
                      </w:pPr>
                      <w:r w:rsidRPr="00CB2A33">
                        <w:rPr>
                          <w:rFonts w:ascii="Arial" w:hAnsi="Arial" w:cs="Arial"/>
                        </w:rPr>
                        <w:t>The postholder will be responsible for delivering high-quality support that ensures the colleague can focus on core responsibilities. This includes:</w:t>
                      </w:r>
                    </w:p>
                    <w:p w14:paraId="0E27CFCD" w14:textId="4AE5341E" w:rsidR="0029564D" w:rsidRDefault="0029564D" w:rsidP="0029564D">
                      <w:pPr>
                        <w:numPr>
                          <w:ilvl w:val="0"/>
                          <w:numId w:val="1"/>
                        </w:numPr>
                        <w:ind w:right="-6"/>
                        <w:rPr>
                          <w:rFonts w:ascii="Arial" w:hAnsi="Arial" w:cs="Arial"/>
                        </w:rPr>
                      </w:pPr>
                      <w:r w:rsidRPr="00CB2A33">
                        <w:rPr>
                          <w:rFonts w:ascii="Arial" w:hAnsi="Arial" w:cs="Arial"/>
                          <w:b/>
                          <w:bCs/>
                        </w:rPr>
                        <w:t>Information and Workflow Management:</w:t>
                      </w:r>
                      <w:r w:rsidRPr="00CB2A33">
                        <w:rPr>
                          <w:rFonts w:ascii="Arial" w:hAnsi="Arial" w:cs="Arial"/>
                        </w:rPr>
                        <w:t xml:space="preserve"> </w:t>
                      </w:r>
                      <w:r w:rsidR="00692BD1">
                        <w:rPr>
                          <w:rFonts w:ascii="Arial" w:hAnsi="Arial" w:cs="Arial"/>
                        </w:rPr>
                        <w:t>Proactively o</w:t>
                      </w:r>
                      <w:r w:rsidRPr="00CB2A33">
                        <w:rPr>
                          <w:rFonts w:ascii="Arial" w:hAnsi="Arial" w:cs="Arial"/>
                        </w:rPr>
                        <w:t>versee and organise</w:t>
                      </w:r>
                      <w:r>
                        <w:rPr>
                          <w:rFonts w:ascii="Arial" w:hAnsi="Arial" w:cs="Arial"/>
                        </w:rPr>
                        <w:t xml:space="preserve"> </w:t>
                      </w:r>
                      <w:r w:rsidRPr="00CB2A33">
                        <w:rPr>
                          <w:rFonts w:ascii="Arial" w:hAnsi="Arial" w:cs="Arial"/>
                        </w:rPr>
                        <w:t>incoming information and task</w:t>
                      </w:r>
                      <w:r>
                        <w:rPr>
                          <w:rFonts w:ascii="Arial" w:hAnsi="Arial" w:cs="Arial"/>
                        </w:rPr>
                        <w:t xml:space="preserve"> prioritisation</w:t>
                      </w:r>
                      <w:r w:rsidRPr="00CB2A33">
                        <w:rPr>
                          <w:rFonts w:ascii="Arial" w:hAnsi="Arial" w:cs="Arial"/>
                        </w:rPr>
                        <w:t>, ensuring clarity of priorities and timely access to resource</w:t>
                      </w:r>
                      <w:r>
                        <w:rPr>
                          <w:rFonts w:ascii="Arial" w:hAnsi="Arial" w:cs="Arial"/>
                        </w:rPr>
                        <w:t>s, identifying and rectifying gaps</w:t>
                      </w:r>
                      <w:r w:rsidR="00134729">
                        <w:rPr>
                          <w:rFonts w:ascii="Arial" w:hAnsi="Arial" w:cs="Arial"/>
                        </w:rPr>
                        <w:t xml:space="preserve"> in</w:t>
                      </w:r>
                      <w:r>
                        <w:rPr>
                          <w:rFonts w:ascii="Arial" w:hAnsi="Arial" w:cs="Arial"/>
                        </w:rPr>
                        <w:t xml:space="preserve"> information where they exist</w:t>
                      </w:r>
                      <w:r w:rsidRPr="00CB2A33">
                        <w:rPr>
                          <w:rFonts w:ascii="Arial" w:hAnsi="Arial" w:cs="Arial"/>
                        </w:rPr>
                        <w:t>.</w:t>
                      </w:r>
                    </w:p>
                    <w:p w14:paraId="285BB5BA" w14:textId="77777777" w:rsidR="0029564D" w:rsidRDefault="0029564D" w:rsidP="0029564D">
                      <w:pPr>
                        <w:numPr>
                          <w:ilvl w:val="0"/>
                          <w:numId w:val="1"/>
                        </w:numPr>
                        <w:ind w:right="-6"/>
                        <w:rPr>
                          <w:rFonts w:ascii="Arial" w:hAnsi="Arial" w:cs="Arial"/>
                        </w:rPr>
                      </w:pPr>
                      <w:r>
                        <w:rPr>
                          <w:rFonts w:ascii="Arial" w:hAnsi="Arial" w:cs="Arial"/>
                          <w:b/>
                          <w:bCs/>
                        </w:rPr>
                        <w:t>Diary Management:</w:t>
                      </w:r>
                      <w:r>
                        <w:rPr>
                          <w:rFonts w:ascii="Arial" w:hAnsi="Arial" w:cs="Arial"/>
                        </w:rPr>
                        <w:t xml:space="preserve"> to organise appointments in the designated colleague’s diary, arranging and administering meetings, minute-taking where necessary and providing additional support where required</w:t>
                      </w:r>
                    </w:p>
                    <w:p w14:paraId="61577AA2" w14:textId="1AFF21D5" w:rsidR="0029564D" w:rsidRPr="00CB2A33" w:rsidRDefault="0029564D" w:rsidP="0029564D">
                      <w:pPr>
                        <w:numPr>
                          <w:ilvl w:val="0"/>
                          <w:numId w:val="1"/>
                        </w:numPr>
                        <w:ind w:right="-6"/>
                        <w:rPr>
                          <w:rFonts w:ascii="Arial" w:hAnsi="Arial" w:cs="Arial"/>
                        </w:rPr>
                      </w:pPr>
                      <w:r>
                        <w:rPr>
                          <w:rFonts w:ascii="Arial" w:hAnsi="Arial" w:cs="Arial"/>
                          <w:b/>
                          <w:bCs/>
                        </w:rPr>
                        <w:t xml:space="preserve">Document, Task and Meeting Preparation: </w:t>
                      </w:r>
                      <w:r>
                        <w:rPr>
                          <w:rFonts w:ascii="Arial" w:hAnsi="Arial" w:cs="Arial"/>
                        </w:rPr>
                        <w:t>Assist the designated colleague with the preparation of required documentation to support with work tasks and meetings, includ</w:t>
                      </w:r>
                      <w:r w:rsidR="00396532">
                        <w:rPr>
                          <w:rFonts w:ascii="Arial" w:hAnsi="Arial" w:cs="Arial"/>
                        </w:rPr>
                        <w:t>ing</w:t>
                      </w:r>
                      <w:r>
                        <w:rPr>
                          <w:rFonts w:ascii="Arial" w:hAnsi="Arial" w:cs="Arial"/>
                        </w:rPr>
                        <w:t xml:space="preserve"> writing agendas, </w:t>
                      </w:r>
                      <w:r w:rsidR="00E93088">
                        <w:rPr>
                          <w:rFonts w:ascii="Arial" w:hAnsi="Arial" w:cs="Arial"/>
                        </w:rPr>
                        <w:t>document administration and formatting</w:t>
                      </w:r>
                      <w:r>
                        <w:rPr>
                          <w:rFonts w:ascii="Arial" w:hAnsi="Arial" w:cs="Arial"/>
                        </w:rPr>
                        <w:t xml:space="preserve"> reports where necessary.</w:t>
                      </w:r>
                    </w:p>
                    <w:p w14:paraId="74087F6D" w14:textId="77777777" w:rsidR="0029564D" w:rsidRPr="00CB2A33" w:rsidRDefault="0029564D" w:rsidP="0029564D">
                      <w:pPr>
                        <w:numPr>
                          <w:ilvl w:val="0"/>
                          <w:numId w:val="1"/>
                        </w:numPr>
                        <w:ind w:right="-6"/>
                        <w:rPr>
                          <w:rFonts w:ascii="Arial" w:hAnsi="Arial" w:cs="Arial"/>
                        </w:rPr>
                      </w:pPr>
                      <w:r w:rsidRPr="00CB2A33">
                        <w:rPr>
                          <w:rFonts w:ascii="Arial" w:hAnsi="Arial" w:cs="Arial"/>
                          <w:b/>
                          <w:bCs/>
                        </w:rPr>
                        <w:t>Planning and Coordination:</w:t>
                      </w:r>
                      <w:r w:rsidRPr="00CB2A33">
                        <w:rPr>
                          <w:rFonts w:ascii="Arial" w:hAnsi="Arial" w:cs="Arial"/>
                        </w:rPr>
                        <w:t xml:space="preserve"> Maintain structured calendars and task schedules, integrating meetings and deadlines to support effective time management.</w:t>
                      </w:r>
                    </w:p>
                    <w:p w14:paraId="050D6BFE" w14:textId="77777777" w:rsidR="0029564D" w:rsidRPr="00CB2A33" w:rsidRDefault="0029564D" w:rsidP="0029564D">
                      <w:pPr>
                        <w:numPr>
                          <w:ilvl w:val="0"/>
                          <w:numId w:val="1"/>
                        </w:numPr>
                        <w:ind w:right="-6"/>
                        <w:rPr>
                          <w:rFonts w:ascii="Arial" w:hAnsi="Arial" w:cs="Arial"/>
                        </w:rPr>
                      </w:pPr>
                      <w:r w:rsidRPr="00CB2A33">
                        <w:rPr>
                          <w:rFonts w:ascii="Arial" w:hAnsi="Arial" w:cs="Arial"/>
                          <w:b/>
                          <w:bCs/>
                        </w:rPr>
                        <w:t>Accessibility and Resource Preparation:</w:t>
                      </w:r>
                      <w:r w:rsidRPr="00CB2A33">
                        <w:rPr>
                          <w:rFonts w:ascii="Arial" w:hAnsi="Arial" w:cs="Arial"/>
                        </w:rPr>
                        <w:t xml:space="preserve"> Ensure documents, systems, and processes are accessible and compatible with assistive technologies, adapting formats where necessary.</w:t>
                      </w:r>
                    </w:p>
                    <w:p w14:paraId="6EF49842" w14:textId="77777777" w:rsidR="0029564D" w:rsidRPr="00CB2A33" w:rsidRDefault="0029564D" w:rsidP="0029564D">
                      <w:pPr>
                        <w:numPr>
                          <w:ilvl w:val="0"/>
                          <w:numId w:val="1"/>
                        </w:numPr>
                        <w:ind w:right="-6"/>
                        <w:rPr>
                          <w:rFonts w:ascii="Arial" w:hAnsi="Arial" w:cs="Arial"/>
                        </w:rPr>
                      </w:pPr>
                      <w:r w:rsidRPr="00CB2A33">
                        <w:rPr>
                          <w:rFonts w:ascii="Arial" w:hAnsi="Arial" w:cs="Arial"/>
                          <w:b/>
                          <w:bCs/>
                        </w:rPr>
                        <w:t>Communication and Liaison:</w:t>
                      </w:r>
                      <w:r w:rsidRPr="00CB2A33">
                        <w:rPr>
                          <w:rFonts w:ascii="Arial" w:hAnsi="Arial" w:cs="Arial"/>
                        </w:rPr>
                        <w:t xml:space="preserve"> Act as a key point of contact for internal and external stakeholders, ensuring clear and timely communication of priorities and changes</w:t>
                      </w:r>
                      <w:r>
                        <w:rPr>
                          <w:rFonts w:ascii="Arial" w:hAnsi="Arial" w:cs="Arial"/>
                        </w:rPr>
                        <w:t xml:space="preserve"> and providing challenge to ensure effective time management</w:t>
                      </w:r>
                      <w:r w:rsidRPr="00CB2A33">
                        <w:rPr>
                          <w:rFonts w:ascii="Arial" w:hAnsi="Arial" w:cs="Arial"/>
                        </w:rPr>
                        <w:t>.</w:t>
                      </w:r>
                    </w:p>
                    <w:p w14:paraId="38820387" w14:textId="573C076E" w:rsidR="0029564D" w:rsidRPr="00CB2A33" w:rsidRDefault="0029564D" w:rsidP="0029564D">
                      <w:pPr>
                        <w:numPr>
                          <w:ilvl w:val="0"/>
                          <w:numId w:val="1"/>
                        </w:numPr>
                        <w:ind w:right="-6"/>
                        <w:rPr>
                          <w:rFonts w:ascii="Arial" w:hAnsi="Arial" w:cs="Arial"/>
                        </w:rPr>
                      </w:pPr>
                      <w:r w:rsidRPr="00CB2A33">
                        <w:rPr>
                          <w:rFonts w:ascii="Arial" w:hAnsi="Arial" w:cs="Arial"/>
                          <w:b/>
                          <w:bCs/>
                        </w:rPr>
                        <w:t>Continuous Support and Adaptation:</w:t>
                      </w:r>
                      <w:r w:rsidRPr="00CB2A33">
                        <w:rPr>
                          <w:rFonts w:ascii="Arial" w:hAnsi="Arial" w:cs="Arial"/>
                        </w:rPr>
                        <w:t xml:space="preserve"> Respond flexibly to emerging needs, resolve issues promptly, and adjust approaches based on feedback to maintain productivity and reduce barriers.</w:t>
                      </w:r>
                      <w:r>
                        <w:rPr>
                          <w:rFonts w:ascii="Arial" w:hAnsi="Arial" w:cs="Arial"/>
                        </w:rPr>
                        <w:t xml:space="preserve"> This may include flexibility</w:t>
                      </w:r>
                      <w:r w:rsidR="00320DE4">
                        <w:rPr>
                          <w:rFonts w:ascii="Arial" w:hAnsi="Arial" w:cs="Arial"/>
                        </w:rPr>
                        <w:t>, with advance notice,</w:t>
                      </w:r>
                      <w:r>
                        <w:rPr>
                          <w:rFonts w:ascii="Arial" w:hAnsi="Arial" w:cs="Arial"/>
                        </w:rPr>
                        <w:t xml:space="preserve"> to accompany the designated colleague to offsite meetings and events which may fall outside of </w:t>
                      </w:r>
                      <w:r w:rsidR="00E93088">
                        <w:rPr>
                          <w:rFonts w:ascii="Arial" w:hAnsi="Arial" w:cs="Arial"/>
                        </w:rPr>
                        <w:t xml:space="preserve">contracted </w:t>
                      </w:r>
                      <w:r>
                        <w:rPr>
                          <w:rFonts w:ascii="Arial" w:hAnsi="Arial" w:cs="Arial"/>
                        </w:rPr>
                        <w:t>hours.</w:t>
                      </w:r>
                    </w:p>
                    <w:p w14:paraId="6ECE2D14" w14:textId="77777777" w:rsidR="0029564D" w:rsidRDefault="0029564D" w:rsidP="0029564D">
                      <w:pPr>
                        <w:numPr>
                          <w:ilvl w:val="0"/>
                          <w:numId w:val="1"/>
                        </w:numPr>
                        <w:ind w:right="-6"/>
                        <w:rPr>
                          <w:rFonts w:ascii="Arial" w:hAnsi="Arial" w:cs="Arial"/>
                        </w:rPr>
                      </w:pPr>
                      <w:r w:rsidRPr="00C11B33">
                        <w:rPr>
                          <w:rFonts w:ascii="Arial" w:hAnsi="Arial" w:cs="Arial"/>
                          <w:b/>
                          <w:bCs/>
                        </w:rPr>
                        <w:t>Confidentiality and Compliance:</w:t>
                      </w:r>
                      <w:r w:rsidRPr="00C11B33">
                        <w:rPr>
                          <w:rFonts w:ascii="Arial" w:hAnsi="Arial" w:cs="Arial"/>
                        </w:rPr>
                        <w:t xml:space="preserve"> Handle sensitive information professionally and ensure all activities comply with organisational policies and safeguarding requirements.</w:t>
                      </w:r>
                    </w:p>
                    <w:p w14:paraId="76A44CB4" w14:textId="6B1F837C" w:rsidR="0029564D" w:rsidRPr="00CB2A33" w:rsidRDefault="0029564D" w:rsidP="0029564D">
                      <w:pPr>
                        <w:numPr>
                          <w:ilvl w:val="0"/>
                          <w:numId w:val="1"/>
                        </w:numPr>
                        <w:ind w:right="-6"/>
                        <w:rPr>
                          <w:rFonts w:ascii="Arial" w:hAnsi="Arial" w:cs="Arial"/>
                        </w:rPr>
                      </w:pPr>
                      <w:r>
                        <w:rPr>
                          <w:rFonts w:ascii="Arial" w:hAnsi="Arial" w:cs="Arial"/>
                          <w:b/>
                          <w:bCs/>
                        </w:rPr>
                        <w:t>Stakeholder Engagement:</w:t>
                      </w:r>
                      <w:r>
                        <w:rPr>
                          <w:rFonts w:ascii="Arial" w:hAnsi="Arial" w:cs="Arial"/>
                        </w:rPr>
                        <w:t xml:space="preserve"> Proactively engage with key stakeholder</w:t>
                      </w:r>
                      <w:r w:rsidR="00F26F02">
                        <w:rPr>
                          <w:rFonts w:ascii="Arial" w:hAnsi="Arial" w:cs="Arial"/>
                        </w:rPr>
                        <w:t>s</w:t>
                      </w:r>
                      <w:r>
                        <w:rPr>
                          <w:rFonts w:ascii="Arial" w:hAnsi="Arial" w:cs="Arial"/>
                        </w:rPr>
                        <w:t xml:space="preserve"> to ensure support needs of the designated colleague are understood and adopted appropriately.</w:t>
                      </w:r>
                    </w:p>
                    <w:p w14:paraId="18B8E832" w14:textId="77777777" w:rsidR="009332C7" w:rsidRPr="00D44DFF" w:rsidRDefault="009332C7" w:rsidP="009332C7">
                      <w:pPr>
                        <w:ind w:right="-6"/>
                        <w:rPr>
                          <w:rFonts w:ascii="Arial" w:hAnsi="Arial" w:cs="Arial"/>
                        </w:rPr>
                      </w:pPr>
                    </w:p>
                    <w:p w14:paraId="22429035" w14:textId="28F4250F" w:rsidR="00AC5BE3" w:rsidRDefault="00AC5BE3" w:rsidP="007F4B6C"/>
                  </w:txbxContent>
                </v:textbox>
              </v:shape>
            </w:pict>
          </mc:Fallback>
        </mc:AlternateContent>
      </w:r>
    </w:p>
    <w:p w14:paraId="25606CE9" w14:textId="04BB4FFB" w:rsidR="00DA6C35" w:rsidRDefault="00FF65AD">
      <w:r>
        <w:rPr>
          <w:noProof/>
        </w:rPr>
        <mc:AlternateContent>
          <mc:Choice Requires="wps">
            <w:drawing>
              <wp:anchor distT="0" distB="0" distL="114300" distR="114300" simplePos="0" relativeHeight="251668480" behindDoc="0" locked="0" layoutInCell="1" allowOverlap="1" wp14:anchorId="3F961C08" wp14:editId="3B63640F">
                <wp:simplePos x="0" y="0"/>
                <wp:positionH relativeFrom="page">
                  <wp:posOffset>728980</wp:posOffset>
                </wp:positionH>
                <wp:positionV relativeFrom="paragraph">
                  <wp:posOffset>38100</wp:posOffset>
                </wp:positionV>
                <wp:extent cx="6143625" cy="323850"/>
                <wp:effectExtent l="0" t="0" r="9525" b="0"/>
                <wp:wrapNone/>
                <wp:docPr id="2138683550" name="Text Box 15"/>
                <wp:cNvGraphicFramePr/>
                <a:graphic xmlns:a="http://schemas.openxmlformats.org/drawingml/2006/main">
                  <a:graphicData uri="http://schemas.microsoft.com/office/word/2010/wordprocessingShape">
                    <wps:wsp>
                      <wps:cNvSpPr txBox="1"/>
                      <wps:spPr>
                        <a:xfrm>
                          <a:off x="0" y="0"/>
                          <a:ext cx="6143625"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C08" id="Text Box 15" o:spid="_x0000_s1031" type="#_x0000_t202" style="position:absolute;margin-left:57.4pt;margin-top:3pt;width:483.75pt;height:2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" fillcolor="#f291e2" stroked="f" strokeweight=".5pt">
                <v:fill color2="#f9dff5" rotate="t" focusposition=".5,.5" focussize="" colors="0 #f291e2;.5 #f5bdeb;1 #f9dff5" focus="100%" type="gradientRadial"/>
                <v:textbo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v:textbox>
                <w10:wrap anchorx="page"/>
              </v:shape>
            </w:pict>
          </mc:Fallback>
        </mc:AlternateContent>
      </w:r>
    </w:p>
    <w:p w14:paraId="2EDA2888" w14:textId="73399FFB" w:rsidR="00DA6C35" w:rsidRDefault="00DA6C35"/>
    <w:p w14:paraId="12D0BB30" w14:textId="2642456D" w:rsidR="00DA6C35" w:rsidRDefault="00DA6C35"/>
    <w:p w14:paraId="49BAE61D" w14:textId="54D5D75A" w:rsidR="00DA6C35" w:rsidRDefault="00DA6C35"/>
    <w:p w14:paraId="78D9E2F5" w14:textId="78250141" w:rsidR="00DA6C35" w:rsidRDefault="00DA6C35"/>
    <w:p w14:paraId="36A89921" w14:textId="1FA34A44" w:rsidR="00DA6C35" w:rsidRDefault="00DA6C35"/>
    <w:p w14:paraId="1B40830C" w14:textId="1B9E63AE" w:rsidR="00DA6C35" w:rsidRDefault="00DA6C35"/>
    <w:p w14:paraId="5E772A10" w14:textId="2D038607" w:rsidR="00DA6C35" w:rsidRDefault="00DA6C35"/>
    <w:p w14:paraId="2EACF491" w14:textId="63DE5F79" w:rsidR="00DA6C35" w:rsidRDefault="00DA6C35"/>
    <w:p w14:paraId="76D21D13" w14:textId="5D0D2624" w:rsidR="00DA6C35" w:rsidRDefault="00DA6C35"/>
    <w:p w14:paraId="57E3321F" w14:textId="6E9258BE" w:rsidR="00DA6C35" w:rsidRDefault="00DA6C35"/>
    <w:p w14:paraId="69E264DA" w14:textId="03995034" w:rsidR="005B1E8F" w:rsidRDefault="005B1E8F"/>
    <w:p w14:paraId="21FD9C82" w14:textId="368DA501" w:rsidR="005B1E8F" w:rsidRDefault="005B1E8F"/>
    <w:p w14:paraId="10285856" w14:textId="77777777" w:rsidR="005B1E8F" w:rsidRDefault="005B1E8F"/>
    <w:p w14:paraId="63201AB3" w14:textId="6BA6E706" w:rsidR="005B1E8F" w:rsidRDefault="005B1E8F"/>
    <w:p w14:paraId="4CC1D713" w14:textId="5AB856EE" w:rsidR="005B1E8F" w:rsidRDefault="005B1E8F"/>
    <w:p w14:paraId="0D808056" w14:textId="25CE1F4D" w:rsidR="005B1E8F" w:rsidRDefault="005B1E8F"/>
    <w:p w14:paraId="393BD595" w14:textId="052C87AC" w:rsidR="005B1E8F" w:rsidRDefault="005B1E8F"/>
    <w:p w14:paraId="384CC179" w14:textId="73C4C52B" w:rsidR="005B1E8F" w:rsidRDefault="005B1E8F"/>
    <w:p w14:paraId="694A3FFE" w14:textId="7741777B" w:rsidR="005B1E8F" w:rsidRDefault="005B1E8F"/>
    <w:p w14:paraId="08821E8E" w14:textId="43638525" w:rsidR="005B1E8F" w:rsidRDefault="005B1E8F"/>
    <w:p w14:paraId="22AB2C78" w14:textId="4799E0E1" w:rsidR="005B1E8F" w:rsidRDefault="005B1E8F"/>
    <w:p w14:paraId="70F3A47C" w14:textId="76D3544A" w:rsidR="005B1E8F" w:rsidRDefault="005B1E8F"/>
    <w:p w14:paraId="0F5B4174" w14:textId="54A2E724" w:rsidR="005B1E8F" w:rsidRDefault="005B1E8F"/>
    <w:p w14:paraId="5A06BB3B" w14:textId="2BFB25A9" w:rsidR="005B1E8F" w:rsidRDefault="005B1E8F"/>
    <w:p w14:paraId="596DAE61" w14:textId="147CF98D" w:rsidR="005B1E8F" w:rsidRDefault="005B1E8F" w:rsidP="00533AE1">
      <w:pPr>
        <w:jc w:val="center"/>
        <w:rPr>
          <w:b/>
          <w:bCs/>
        </w:rPr>
      </w:pPr>
    </w:p>
    <w:p w14:paraId="18DCDD24" w14:textId="1FEC3D25" w:rsidR="005B1E8F" w:rsidRDefault="005B1E8F" w:rsidP="006D0704">
      <w:pPr>
        <w:tabs>
          <w:tab w:val="left" w:pos="1095"/>
          <w:tab w:val="left" w:pos="1365"/>
        </w:tabs>
        <w:jc w:val="center"/>
      </w:pPr>
    </w:p>
    <w:p w14:paraId="1AEDD2B2" w14:textId="7705CA0E" w:rsidR="005B1E8F" w:rsidRDefault="00B33CCD">
      <w:r>
        <w:rPr>
          <w:noProof/>
        </w:rPr>
        <mc:AlternateContent>
          <mc:Choice Requires="wps">
            <w:drawing>
              <wp:anchor distT="0" distB="0" distL="114300" distR="114300" simplePos="0" relativeHeight="251666432" behindDoc="0" locked="0" layoutInCell="1" allowOverlap="1" wp14:anchorId="7CB9C586" wp14:editId="45850B1C">
                <wp:simplePos x="0" y="0"/>
                <wp:positionH relativeFrom="column">
                  <wp:posOffset>722734</wp:posOffset>
                </wp:positionH>
                <wp:positionV relativeFrom="paragraph">
                  <wp:posOffset>83354</wp:posOffset>
                </wp:positionV>
                <wp:extent cx="6021963" cy="279511"/>
                <wp:effectExtent l="0" t="0" r="0" b="6350"/>
                <wp:wrapNone/>
                <wp:docPr id="1696982699" name="Text Box 4"/>
                <wp:cNvGraphicFramePr/>
                <a:graphic xmlns:a="http://schemas.openxmlformats.org/drawingml/2006/main">
                  <a:graphicData uri="http://schemas.microsoft.com/office/word/2010/wordprocessingShape">
                    <wps:wsp>
                      <wps:cNvSpPr txBox="1"/>
                      <wps:spPr>
                        <a:xfrm>
                          <a:off x="0" y="0"/>
                          <a:ext cx="6021963" cy="279511"/>
                        </a:xfrm>
                        <a:prstGeom prst="rect">
                          <a:avLst/>
                        </a:prstGeom>
                        <a:noFill/>
                        <a:ln w="6350">
                          <a:noFill/>
                        </a:ln>
                      </wps:spPr>
                      <wps:txbx>
                        <w:txbxContent>
                          <w:p w14:paraId="53158E93" w14:textId="23F629D1" w:rsidR="00533AE1" w:rsidRPr="007F4B6C" w:rsidRDefault="007A65DD">
                            <w:pPr>
                              <w:rPr>
                                <w:rFonts w:ascii="Cavolini" w:hAnsi="Cavolini" w:cs="Cavolini"/>
                                <w:b/>
                                <w:bCs/>
                                <w:sz w:val="24"/>
                                <w:szCs w:val="24"/>
                                <w:lang w:val="en-US"/>
                              </w:rPr>
                            </w:pPr>
                            <w:r>
                              <w:rPr>
                                <w:rFonts w:ascii="Cavolini" w:hAnsi="Cavolini" w:cs="Cavolini"/>
                                <w:b/>
                                <w:bCs/>
                                <w:sz w:val="24"/>
                                <w:szCs w:val="24"/>
                                <w:lang w:val="en-US"/>
                              </w:rPr>
                              <w:t xml:space="preserve">About You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9C586" id="Text Box 4" o:spid="_x0000_s1032" type="#_x0000_t202" style="position:absolute;margin-left:56.9pt;margin-top:6.55pt;width:474.1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" filled="f" stroked="f" strokeweight=".5pt">
                <v:textbox>
                  <w:txbxContent>
                    <w:p w14:paraId="53158E93" w14:textId="23F629D1" w:rsidR="00533AE1" w:rsidRPr="007F4B6C" w:rsidRDefault="007A65DD">
                      <w:pPr>
                        <w:rPr>
                          <w:rFonts w:ascii="Cavolini" w:hAnsi="Cavolini" w:cs="Cavolini"/>
                          <w:b/>
                          <w:bCs/>
                          <w:sz w:val="24"/>
                          <w:szCs w:val="24"/>
                          <w:lang w:val="en-US"/>
                        </w:rPr>
                      </w:pPr>
                      <w:r>
                        <w:rPr>
                          <w:rFonts w:ascii="Cavolini" w:hAnsi="Cavolini" w:cs="Cavolini"/>
                          <w:b/>
                          <w:bCs/>
                          <w:sz w:val="24"/>
                          <w:szCs w:val="24"/>
                          <w:lang w:val="en-US"/>
                        </w:rPr>
                        <w:t xml:space="preserve">About You </w:t>
                      </w:r>
                    </w:p>
                  </w:txbxContent>
                </v:textbox>
              </v:shape>
            </w:pict>
          </mc:Fallback>
        </mc:AlternateContent>
      </w:r>
      <w:r w:rsidR="00FF65AD">
        <w:rPr>
          <w:noProof/>
        </w:rPr>
        <mc:AlternateContent>
          <mc:Choice Requires="wps">
            <w:drawing>
              <wp:anchor distT="0" distB="0" distL="114300" distR="114300" simplePos="0" relativeHeight="251665408" behindDoc="0" locked="0" layoutInCell="1" allowOverlap="1" wp14:anchorId="330785AD" wp14:editId="2EBAAA61">
                <wp:simplePos x="0" y="0"/>
                <wp:positionH relativeFrom="page">
                  <wp:posOffset>333955</wp:posOffset>
                </wp:positionH>
                <wp:positionV relativeFrom="paragraph">
                  <wp:posOffset>8945</wp:posOffset>
                </wp:positionV>
                <wp:extent cx="6906895" cy="6893781"/>
                <wp:effectExtent l="0" t="0" r="8255" b="2540"/>
                <wp:wrapNone/>
                <wp:docPr id="1678016155" name="Text Box 1"/>
                <wp:cNvGraphicFramePr/>
                <a:graphic xmlns:a="http://schemas.openxmlformats.org/drawingml/2006/main">
                  <a:graphicData uri="http://schemas.microsoft.com/office/word/2010/wordprocessingShape">
                    <wps:wsp>
                      <wps:cNvSpPr txBox="1"/>
                      <wps:spPr>
                        <a:xfrm>
                          <a:off x="0" y="0"/>
                          <a:ext cx="6906895" cy="6893781"/>
                        </a:xfrm>
                        <a:prstGeom prst="rect">
                          <a:avLst/>
                        </a:prstGeom>
                        <a:solidFill>
                          <a:schemeClr val="lt1"/>
                        </a:solidFill>
                        <a:ln w="6350">
                          <a:noFill/>
                        </a:ln>
                      </wps:spPr>
                      <wps:txbx>
                        <w:txbxContent>
                          <w:p w14:paraId="1F3C9E49" w14:textId="55587183" w:rsidR="00533AE1" w:rsidRDefault="00533AE1">
                            <w:r w:rsidRPr="00A34BF3">
                              <w:rPr>
                                <w:noProof/>
                              </w:rPr>
                              <w:drawing>
                                <wp:inline distT="0" distB="0" distL="0" distR="0" wp14:anchorId="5289C1BE" wp14:editId="54D9EBC5">
                                  <wp:extent cx="6379851" cy="387322"/>
                                  <wp:effectExtent l="0" t="0" r="0" b="0"/>
                                  <wp:docPr id="1355804861" name="Picture 13558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3672" cy="397268"/>
                                          </a:xfrm>
                                          <a:prstGeom prst="rect">
                                            <a:avLst/>
                                          </a:prstGeom>
                                          <a:noFill/>
                                          <a:ln>
                                            <a:noFill/>
                                          </a:ln>
                                        </pic:spPr>
                                      </pic:pic>
                                    </a:graphicData>
                                  </a:graphic>
                                </wp:inline>
                              </w:drawing>
                            </w:r>
                          </w:p>
                          <w:p w14:paraId="0D7FF6AF" w14:textId="77777777" w:rsidR="00B33CCD" w:rsidRPr="009332C7" w:rsidRDefault="00B33CCD" w:rsidP="00B33CCD">
                            <w:pPr>
                              <w:pStyle w:val="NoSpacing"/>
                              <w:rPr>
                                <w:rFonts w:asciiTheme="minorHAnsi" w:hAnsiTheme="minorHAnsi" w:cstheme="minorHAnsi"/>
                                <w:sz w:val="24"/>
                                <w:szCs w:val="24"/>
                              </w:rPr>
                            </w:pPr>
                            <w:r w:rsidRPr="009332C7">
                              <w:rPr>
                                <w:rFonts w:asciiTheme="minorHAnsi" w:hAnsiTheme="minorHAnsi" w:cstheme="minorHAnsi"/>
                                <w:sz w:val="24"/>
                                <w:szCs w:val="24"/>
                              </w:rPr>
                              <w:t>We are looking for applicants who can demonstrate that they meet the following requirements:</w:t>
                            </w:r>
                          </w:p>
                          <w:p w14:paraId="2086734E" w14:textId="77777777" w:rsidR="007B25BF" w:rsidRPr="009332C7" w:rsidRDefault="007B25BF" w:rsidP="00B33CCD">
                            <w:pPr>
                              <w:pStyle w:val="NoSpacing"/>
                              <w:rPr>
                                <w:rFonts w:asciiTheme="minorHAnsi" w:hAnsiTheme="minorHAnsi" w:cstheme="minorHAnsi"/>
                                <w:sz w:val="24"/>
                                <w:szCs w:val="24"/>
                              </w:rPr>
                            </w:pPr>
                          </w:p>
                          <w:p w14:paraId="6F28B0C8" w14:textId="4C5AB4B8" w:rsidR="009332C7" w:rsidRDefault="009B5C2F" w:rsidP="009332C7">
                            <w:pPr>
                              <w:ind w:right="-6"/>
                              <w:rPr>
                                <w:rFonts w:cstheme="minorHAnsi"/>
                                <w:b/>
                                <w:bCs/>
                                <w:sz w:val="24"/>
                                <w:szCs w:val="24"/>
                                <w:u w:val="single"/>
                              </w:rPr>
                            </w:pPr>
                            <w:r>
                              <w:rPr>
                                <w:rFonts w:cstheme="minorHAnsi"/>
                                <w:b/>
                                <w:bCs/>
                                <w:sz w:val="24"/>
                                <w:szCs w:val="24"/>
                                <w:u w:val="single"/>
                              </w:rPr>
                              <w:t xml:space="preserve">Skills and </w:t>
                            </w:r>
                            <w:r w:rsidR="009332C7" w:rsidRPr="009332C7">
                              <w:rPr>
                                <w:rFonts w:cstheme="minorHAnsi"/>
                                <w:b/>
                                <w:bCs/>
                                <w:sz w:val="24"/>
                                <w:szCs w:val="24"/>
                                <w:u w:val="single"/>
                              </w:rPr>
                              <w:t xml:space="preserve">Experience </w:t>
                            </w:r>
                          </w:p>
                          <w:p w14:paraId="2E6FA175" w14:textId="77777777" w:rsidR="009B5C2F" w:rsidRDefault="009B5C2F" w:rsidP="009332C7">
                            <w:pPr>
                              <w:ind w:right="-6"/>
                              <w:rPr>
                                <w:rFonts w:cstheme="minorHAnsi"/>
                                <w:b/>
                                <w:bCs/>
                                <w:sz w:val="24"/>
                                <w:szCs w:val="24"/>
                                <w:u w:val="single"/>
                              </w:rPr>
                            </w:pPr>
                          </w:p>
                          <w:p w14:paraId="69CC94C5" w14:textId="77777777" w:rsidR="0019159A" w:rsidRPr="000C2BE9" w:rsidRDefault="0019159A" w:rsidP="0019159A">
                            <w:pPr>
                              <w:pStyle w:val="ListParagraph"/>
                              <w:numPr>
                                <w:ilvl w:val="0"/>
                                <w:numId w:val="2"/>
                              </w:numPr>
                              <w:ind w:right="-6"/>
                              <w:rPr>
                                <w:rFonts w:eastAsia="Calibri" w:cstheme="minorHAnsi"/>
                                <w:kern w:val="0"/>
                                <w:sz w:val="24"/>
                                <w:szCs w:val="24"/>
                                <w14:ligatures w14:val="none"/>
                              </w:rPr>
                            </w:pPr>
                            <w:r w:rsidRPr="000C2BE9">
                              <w:rPr>
                                <w:rFonts w:eastAsia="Calibri" w:cstheme="minorHAnsi"/>
                                <w:kern w:val="0"/>
                                <w:sz w:val="24"/>
                                <w:szCs w:val="24"/>
                                <w14:ligatures w14:val="none"/>
                              </w:rPr>
                              <w:t xml:space="preserve">Previous administrative experience in a busy environment. </w:t>
                            </w:r>
                          </w:p>
                          <w:p w14:paraId="68744A11" w14:textId="29367425" w:rsidR="0019159A" w:rsidRPr="000C2BE9" w:rsidRDefault="0019159A" w:rsidP="0019159A">
                            <w:pPr>
                              <w:pStyle w:val="ListParagraph"/>
                              <w:numPr>
                                <w:ilvl w:val="0"/>
                                <w:numId w:val="2"/>
                              </w:numPr>
                              <w:ind w:right="-6"/>
                              <w:rPr>
                                <w:rFonts w:eastAsia="Calibri" w:cstheme="minorHAnsi"/>
                                <w:kern w:val="0"/>
                                <w:sz w:val="24"/>
                                <w:szCs w:val="24"/>
                                <w14:ligatures w14:val="none"/>
                              </w:rPr>
                            </w:pPr>
                            <w:r>
                              <w:rPr>
                                <w:rFonts w:eastAsia="Calibri" w:cstheme="minorHAnsi"/>
                                <w:kern w:val="0"/>
                                <w:sz w:val="24"/>
                                <w:szCs w:val="24"/>
                                <w14:ligatures w14:val="none"/>
                              </w:rPr>
                              <w:t>Proficiency in</w:t>
                            </w:r>
                            <w:r w:rsidR="006862BE">
                              <w:rPr>
                                <w:rFonts w:eastAsia="Calibri" w:cstheme="minorHAnsi"/>
                                <w:kern w:val="0"/>
                                <w:sz w:val="24"/>
                                <w:szCs w:val="24"/>
                                <w14:ligatures w14:val="none"/>
                              </w:rPr>
                              <w:t xml:space="preserve"> the full</w:t>
                            </w:r>
                            <w:r>
                              <w:rPr>
                                <w:rFonts w:eastAsia="Calibri" w:cstheme="minorHAnsi"/>
                                <w:kern w:val="0"/>
                                <w:sz w:val="24"/>
                                <w:szCs w:val="24"/>
                                <w14:ligatures w14:val="none"/>
                              </w:rPr>
                              <w:t xml:space="preserve"> M</w:t>
                            </w:r>
                            <w:r w:rsidR="00AD04FE">
                              <w:rPr>
                                <w:rFonts w:eastAsia="Calibri" w:cstheme="minorHAnsi"/>
                                <w:kern w:val="0"/>
                                <w:sz w:val="24"/>
                                <w:szCs w:val="24"/>
                                <w14:ligatures w14:val="none"/>
                              </w:rPr>
                              <w:t>365</w:t>
                            </w:r>
                            <w:r>
                              <w:rPr>
                                <w:rFonts w:eastAsia="Calibri" w:cstheme="minorHAnsi"/>
                                <w:kern w:val="0"/>
                                <w:sz w:val="24"/>
                                <w:szCs w:val="24"/>
                                <w14:ligatures w14:val="none"/>
                              </w:rPr>
                              <w:t xml:space="preserve"> Suite</w:t>
                            </w:r>
                          </w:p>
                          <w:p w14:paraId="504A5BB8" w14:textId="77777777" w:rsidR="0019159A" w:rsidRDefault="0019159A" w:rsidP="0019159A">
                            <w:pPr>
                              <w:pStyle w:val="ListParagraph"/>
                              <w:numPr>
                                <w:ilvl w:val="0"/>
                                <w:numId w:val="2"/>
                              </w:numPr>
                              <w:ind w:right="-6"/>
                              <w:rPr>
                                <w:rFonts w:eastAsia="Calibri" w:cstheme="minorHAnsi"/>
                                <w:kern w:val="0"/>
                                <w:sz w:val="24"/>
                                <w:szCs w:val="24"/>
                                <w14:ligatures w14:val="none"/>
                              </w:rPr>
                            </w:pPr>
                            <w:r w:rsidRPr="000C2BE9">
                              <w:rPr>
                                <w:rFonts w:eastAsia="Calibri" w:cstheme="minorHAnsi"/>
                                <w:kern w:val="0"/>
                                <w:sz w:val="24"/>
                                <w:szCs w:val="24"/>
                                <w14:ligatures w14:val="none"/>
                              </w:rPr>
                              <w:t>Excellent organisational</w:t>
                            </w:r>
                            <w:r>
                              <w:rPr>
                                <w:rFonts w:eastAsia="Calibri" w:cstheme="minorHAnsi"/>
                                <w:kern w:val="0"/>
                                <w:sz w:val="24"/>
                                <w:szCs w:val="24"/>
                                <w14:ligatures w14:val="none"/>
                              </w:rPr>
                              <w:t xml:space="preserve">, </w:t>
                            </w:r>
                            <w:r w:rsidRPr="000C2BE9">
                              <w:rPr>
                                <w:rFonts w:eastAsia="Calibri" w:cstheme="minorHAnsi"/>
                                <w:kern w:val="0"/>
                                <w:sz w:val="24"/>
                                <w:szCs w:val="24"/>
                                <w14:ligatures w14:val="none"/>
                              </w:rPr>
                              <w:t>prioritisation</w:t>
                            </w:r>
                            <w:r>
                              <w:rPr>
                                <w:rFonts w:eastAsia="Calibri" w:cstheme="minorHAnsi"/>
                                <w:kern w:val="0"/>
                                <w:sz w:val="24"/>
                                <w:szCs w:val="24"/>
                                <w14:ligatures w14:val="none"/>
                              </w:rPr>
                              <w:t xml:space="preserve"> and interpersonal</w:t>
                            </w:r>
                            <w:r w:rsidRPr="000C2BE9">
                              <w:rPr>
                                <w:rFonts w:eastAsia="Calibri" w:cstheme="minorHAnsi"/>
                                <w:kern w:val="0"/>
                                <w:sz w:val="24"/>
                                <w:szCs w:val="24"/>
                                <w14:ligatures w14:val="none"/>
                              </w:rPr>
                              <w:t xml:space="preserve"> skills. </w:t>
                            </w:r>
                          </w:p>
                          <w:p w14:paraId="4FAD911D" w14:textId="77777777" w:rsidR="0019159A" w:rsidRDefault="0019159A" w:rsidP="0019159A">
                            <w:pPr>
                              <w:pStyle w:val="ListParagraph"/>
                              <w:numPr>
                                <w:ilvl w:val="0"/>
                                <w:numId w:val="2"/>
                              </w:numPr>
                              <w:ind w:right="-6"/>
                              <w:rPr>
                                <w:rFonts w:eastAsia="Calibri" w:cstheme="minorHAnsi"/>
                                <w:kern w:val="0"/>
                                <w:sz w:val="24"/>
                                <w:szCs w:val="24"/>
                                <w14:ligatures w14:val="none"/>
                              </w:rPr>
                            </w:pPr>
                            <w:r>
                              <w:rPr>
                                <w:rFonts w:eastAsia="Calibri" w:cstheme="minorHAnsi"/>
                                <w:kern w:val="0"/>
                                <w:sz w:val="24"/>
                                <w:szCs w:val="24"/>
                                <w14:ligatures w14:val="none"/>
                              </w:rPr>
                              <w:t>Ability to work proactively, utilising creative thinking and tenacity to solve problems and provide appropriate support.</w:t>
                            </w:r>
                          </w:p>
                          <w:p w14:paraId="50A4D542" w14:textId="3A16487D" w:rsidR="0019159A" w:rsidRPr="000C2BE9" w:rsidRDefault="0019159A" w:rsidP="0019159A">
                            <w:pPr>
                              <w:pStyle w:val="ListParagraph"/>
                              <w:numPr>
                                <w:ilvl w:val="0"/>
                                <w:numId w:val="2"/>
                              </w:numPr>
                              <w:ind w:right="-6"/>
                              <w:rPr>
                                <w:rFonts w:eastAsia="Calibri" w:cstheme="minorHAnsi"/>
                                <w:kern w:val="0"/>
                                <w:sz w:val="24"/>
                                <w:szCs w:val="24"/>
                                <w14:ligatures w14:val="none"/>
                              </w:rPr>
                            </w:pPr>
                            <w:r>
                              <w:rPr>
                                <w:rFonts w:eastAsia="Calibri" w:cstheme="minorHAnsi"/>
                                <w:kern w:val="0"/>
                                <w:sz w:val="24"/>
                                <w:szCs w:val="24"/>
                                <w14:ligatures w14:val="none"/>
                              </w:rPr>
                              <w:t>Experience of working with users of assistive software, or wil</w:t>
                            </w:r>
                            <w:r w:rsidR="000A7D0A">
                              <w:rPr>
                                <w:rFonts w:eastAsia="Calibri" w:cstheme="minorHAnsi"/>
                                <w:kern w:val="0"/>
                                <w:sz w:val="24"/>
                                <w:szCs w:val="24"/>
                                <w14:ligatures w14:val="none"/>
                              </w:rPr>
                              <w:t>l</w:t>
                            </w:r>
                            <w:r>
                              <w:rPr>
                                <w:rFonts w:eastAsia="Calibri" w:cstheme="minorHAnsi"/>
                                <w:kern w:val="0"/>
                                <w:sz w:val="24"/>
                                <w:szCs w:val="24"/>
                                <w14:ligatures w14:val="none"/>
                              </w:rPr>
                              <w:t>in</w:t>
                            </w:r>
                            <w:r w:rsidR="00683370">
                              <w:rPr>
                                <w:rFonts w:eastAsia="Calibri" w:cstheme="minorHAnsi"/>
                                <w:kern w:val="0"/>
                                <w:sz w:val="24"/>
                                <w:szCs w:val="24"/>
                                <w14:ligatures w14:val="none"/>
                              </w:rPr>
                              <w:t>gn</w:t>
                            </w:r>
                            <w:r>
                              <w:rPr>
                                <w:rFonts w:eastAsia="Calibri" w:cstheme="minorHAnsi"/>
                                <w:kern w:val="0"/>
                                <w:sz w:val="24"/>
                                <w:szCs w:val="24"/>
                                <w14:ligatures w14:val="none"/>
                              </w:rPr>
                              <w:t>ess and ability to learn.</w:t>
                            </w:r>
                          </w:p>
                          <w:p w14:paraId="5E962901" w14:textId="77777777" w:rsidR="0019159A" w:rsidRPr="000C2BE9" w:rsidRDefault="0019159A" w:rsidP="0019159A">
                            <w:pPr>
                              <w:pStyle w:val="ListParagraph"/>
                              <w:numPr>
                                <w:ilvl w:val="0"/>
                                <w:numId w:val="2"/>
                              </w:numPr>
                              <w:ind w:right="-6"/>
                              <w:rPr>
                                <w:rFonts w:eastAsia="Calibri" w:cstheme="minorHAnsi"/>
                                <w:kern w:val="0"/>
                                <w:sz w:val="24"/>
                                <w:szCs w:val="24"/>
                                <w14:ligatures w14:val="none"/>
                              </w:rPr>
                            </w:pPr>
                            <w:r w:rsidRPr="000C2BE9">
                              <w:rPr>
                                <w:rFonts w:eastAsia="Calibri" w:cstheme="minorHAnsi"/>
                                <w:kern w:val="0"/>
                                <w:sz w:val="24"/>
                                <w:szCs w:val="24"/>
                                <w14:ligatures w14:val="none"/>
                              </w:rPr>
                              <w:t xml:space="preserve">Ability to adapt working practices to accessibility requirements. </w:t>
                            </w:r>
                          </w:p>
                          <w:p w14:paraId="41AFF802" w14:textId="77777777" w:rsidR="0019159A" w:rsidRDefault="0019159A" w:rsidP="0019159A">
                            <w:pPr>
                              <w:pStyle w:val="ListParagraph"/>
                              <w:numPr>
                                <w:ilvl w:val="0"/>
                                <w:numId w:val="2"/>
                              </w:numPr>
                              <w:ind w:right="-6"/>
                              <w:rPr>
                                <w:rFonts w:eastAsia="Calibri" w:cstheme="minorHAnsi"/>
                                <w:kern w:val="0"/>
                                <w:sz w:val="24"/>
                                <w:szCs w:val="24"/>
                                <w14:ligatures w14:val="none"/>
                              </w:rPr>
                            </w:pPr>
                            <w:r w:rsidRPr="000C2BE9">
                              <w:rPr>
                                <w:rFonts w:eastAsia="Calibri" w:cstheme="minorHAnsi"/>
                                <w:kern w:val="0"/>
                                <w:sz w:val="24"/>
                                <w:szCs w:val="24"/>
                                <w14:ligatures w14:val="none"/>
                              </w:rPr>
                              <w:t>Understanding of disability inclusion and willingness to learn</w:t>
                            </w:r>
                            <w:r>
                              <w:rPr>
                                <w:rFonts w:eastAsia="Calibri" w:cstheme="minorHAnsi"/>
                                <w:kern w:val="0"/>
                                <w:sz w:val="24"/>
                                <w:szCs w:val="24"/>
                                <w14:ligatures w14:val="none"/>
                              </w:rPr>
                              <w:t>, alongside values that align to those of the Trust</w:t>
                            </w:r>
                            <w:r w:rsidRPr="000C2BE9">
                              <w:rPr>
                                <w:rFonts w:eastAsia="Calibri" w:cstheme="minorHAnsi"/>
                                <w:kern w:val="0"/>
                                <w:sz w:val="24"/>
                                <w:szCs w:val="24"/>
                                <w14:ligatures w14:val="none"/>
                              </w:rPr>
                              <w:t>.</w:t>
                            </w:r>
                          </w:p>
                          <w:p w14:paraId="1427E5AE" w14:textId="77777777" w:rsidR="000C2BE9" w:rsidRPr="009332C7" w:rsidRDefault="000C2BE9" w:rsidP="000C2BE9">
                            <w:pPr>
                              <w:pStyle w:val="NoSpacing"/>
                              <w:rPr>
                                <w:rFonts w:asciiTheme="minorHAnsi" w:hAnsiTheme="minorHAnsi" w:cstheme="minorHAnsi"/>
                                <w:b/>
                                <w:bCs/>
                                <w:sz w:val="24"/>
                                <w:szCs w:val="24"/>
                                <w:u w:val="single"/>
                              </w:rPr>
                            </w:pPr>
                            <w:r w:rsidRPr="009332C7">
                              <w:rPr>
                                <w:rFonts w:asciiTheme="minorHAnsi" w:hAnsiTheme="minorHAnsi" w:cstheme="minorHAnsi"/>
                                <w:b/>
                                <w:bCs/>
                                <w:sz w:val="24"/>
                                <w:szCs w:val="24"/>
                                <w:u w:val="single"/>
                              </w:rPr>
                              <w:t>Education</w:t>
                            </w:r>
                          </w:p>
                          <w:p w14:paraId="0B556653" w14:textId="77777777" w:rsidR="000C2BE9" w:rsidRDefault="000C2BE9" w:rsidP="000C2BE9">
                            <w:pPr>
                              <w:ind w:right="-6"/>
                              <w:rPr>
                                <w:rFonts w:eastAsia="Calibri" w:cstheme="minorHAnsi"/>
                                <w:kern w:val="0"/>
                                <w:sz w:val="24"/>
                                <w:szCs w:val="24"/>
                                <w14:ligatures w14:val="none"/>
                              </w:rPr>
                            </w:pPr>
                          </w:p>
                          <w:p w14:paraId="44FDAB29" w14:textId="5941A688" w:rsidR="00A62A09" w:rsidRPr="00A62A09" w:rsidRDefault="00A62A09" w:rsidP="00A62A09">
                            <w:pPr>
                              <w:pStyle w:val="ListParagraph"/>
                              <w:numPr>
                                <w:ilvl w:val="0"/>
                                <w:numId w:val="2"/>
                              </w:numPr>
                              <w:ind w:right="-6"/>
                              <w:rPr>
                                <w:rFonts w:eastAsia="Calibri" w:cstheme="minorHAnsi"/>
                                <w:kern w:val="0"/>
                                <w:sz w:val="24"/>
                                <w:szCs w:val="24"/>
                                <w14:ligatures w14:val="none"/>
                              </w:rPr>
                            </w:pPr>
                            <w:r w:rsidRPr="00A62A09">
                              <w:rPr>
                                <w:rFonts w:eastAsia="Calibri" w:cstheme="minorHAnsi"/>
                                <w:kern w:val="0"/>
                                <w:sz w:val="24"/>
                                <w:szCs w:val="24"/>
                                <w14:ligatures w14:val="none"/>
                              </w:rPr>
                              <w:t xml:space="preserve">GCSE (A–C) in English and Maths or equivalent. </w:t>
                            </w:r>
                          </w:p>
                          <w:p w14:paraId="1EAF0EAD" w14:textId="0E732BCB" w:rsidR="00A62A09" w:rsidRPr="000C2BE9" w:rsidRDefault="00A62A09" w:rsidP="00A62A09">
                            <w:pPr>
                              <w:pStyle w:val="ListParagraph"/>
                              <w:numPr>
                                <w:ilvl w:val="0"/>
                                <w:numId w:val="2"/>
                              </w:numPr>
                              <w:ind w:right="-6"/>
                              <w:rPr>
                                <w:rFonts w:eastAsia="Calibri" w:cstheme="minorHAnsi"/>
                                <w:kern w:val="0"/>
                                <w:sz w:val="24"/>
                                <w:szCs w:val="24"/>
                                <w14:ligatures w14:val="none"/>
                              </w:rPr>
                            </w:pPr>
                            <w:r w:rsidRPr="00A62A09">
                              <w:rPr>
                                <w:rFonts w:eastAsia="Calibri" w:cstheme="minorHAnsi"/>
                                <w:kern w:val="0"/>
                                <w:sz w:val="24"/>
                                <w:szCs w:val="24"/>
                                <w14:ligatures w14:val="none"/>
                              </w:rPr>
                              <w:t>RSA Level 2 or NVQ Level 2 in Business Administration or equivalent.</w:t>
                            </w:r>
                          </w:p>
                          <w:p w14:paraId="51968E5F" w14:textId="77777777" w:rsidR="009332C7" w:rsidRPr="009332C7" w:rsidRDefault="009332C7" w:rsidP="009332C7">
                            <w:pPr>
                              <w:ind w:right="-6"/>
                              <w:rPr>
                                <w:rFonts w:ascii="Arial" w:hAnsi="Arial" w:cs="Arial"/>
                              </w:rPr>
                            </w:pPr>
                          </w:p>
                          <w:p w14:paraId="53804DBC" w14:textId="77777777" w:rsidR="009332C7" w:rsidRDefault="009332C7" w:rsidP="00B33CCD">
                            <w:pPr>
                              <w:pStyle w:val="NoSpacing"/>
                            </w:pPr>
                          </w:p>
                          <w:p w14:paraId="28D3B486" w14:textId="77777777" w:rsidR="007B25BF" w:rsidRDefault="007B25BF" w:rsidP="00B33CCD">
                            <w:pPr>
                              <w:pStyle w:val="NoSpacing"/>
                            </w:pPr>
                          </w:p>
                          <w:p w14:paraId="7A54A5DD" w14:textId="77777777" w:rsidR="007B25BF" w:rsidRDefault="007B25BF" w:rsidP="00B33CCD">
                            <w:pPr>
                              <w:pStyle w:val="NoSpacing"/>
                            </w:pPr>
                          </w:p>
                          <w:p w14:paraId="7705B277" w14:textId="77777777" w:rsidR="007B25BF" w:rsidRDefault="007B25BF" w:rsidP="00B33CCD">
                            <w:pPr>
                              <w:pStyle w:val="NoSpacing"/>
                            </w:pPr>
                          </w:p>
                          <w:p w14:paraId="7BEED861" w14:textId="77777777" w:rsidR="007B25BF" w:rsidRDefault="007B25BF" w:rsidP="00B33CCD">
                            <w:pPr>
                              <w:pStyle w:val="NoSpacing"/>
                            </w:pPr>
                          </w:p>
                          <w:p w14:paraId="5637C096" w14:textId="77777777" w:rsidR="007B25BF" w:rsidRDefault="007B25BF" w:rsidP="00B33CCD">
                            <w:pPr>
                              <w:pStyle w:val="NoSpacing"/>
                            </w:pPr>
                          </w:p>
                          <w:p w14:paraId="536ACA54" w14:textId="77777777" w:rsidR="007B25BF" w:rsidRDefault="007B25BF" w:rsidP="00B33CCD">
                            <w:pPr>
                              <w:pStyle w:val="NoSpacing"/>
                            </w:pPr>
                          </w:p>
                          <w:p w14:paraId="49487852" w14:textId="77777777" w:rsidR="007B25BF" w:rsidRDefault="007B25BF" w:rsidP="00B33CCD">
                            <w:pPr>
                              <w:pStyle w:val="NoSpacing"/>
                            </w:pPr>
                          </w:p>
                          <w:p w14:paraId="41727B99" w14:textId="77777777" w:rsidR="007B25BF" w:rsidRDefault="007B25BF" w:rsidP="00B33CCD">
                            <w:pPr>
                              <w:pStyle w:val="NoSpacing"/>
                            </w:pPr>
                          </w:p>
                          <w:p w14:paraId="757A0655" w14:textId="77777777" w:rsidR="007B25BF" w:rsidRDefault="007B25BF" w:rsidP="00B33CCD">
                            <w:pPr>
                              <w:pStyle w:val="NoSpacing"/>
                            </w:pPr>
                          </w:p>
                          <w:p w14:paraId="10477250" w14:textId="77777777" w:rsidR="007B25BF" w:rsidRDefault="007B25BF" w:rsidP="00B33CCD">
                            <w:pPr>
                              <w:pStyle w:val="NoSpacing"/>
                            </w:pPr>
                          </w:p>
                          <w:p w14:paraId="34A0F91B" w14:textId="77777777" w:rsidR="007B25BF" w:rsidRDefault="007B25BF" w:rsidP="00B33CCD">
                            <w:pPr>
                              <w:pStyle w:val="NoSpacing"/>
                            </w:pPr>
                          </w:p>
                          <w:p w14:paraId="60746706" w14:textId="77777777" w:rsidR="007B25BF" w:rsidRDefault="007B25BF" w:rsidP="00B33CCD">
                            <w:pPr>
                              <w:pStyle w:val="NoSpacing"/>
                            </w:pPr>
                          </w:p>
                          <w:p w14:paraId="7E8EC9E4" w14:textId="77777777" w:rsidR="007B25BF" w:rsidRDefault="007B25BF" w:rsidP="00B33CCD">
                            <w:pPr>
                              <w:pStyle w:val="NoSpacing"/>
                            </w:pPr>
                          </w:p>
                          <w:p w14:paraId="3844D4FC" w14:textId="77777777" w:rsidR="007B25BF" w:rsidRDefault="007B25BF" w:rsidP="00B33CCD">
                            <w:pPr>
                              <w:pStyle w:val="NoSpacing"/>
                            </w:pPr>
                          </w:p>
                          <w:p w14:paraId="2A8082F5" w14:textId="77777777" w:rsidR="007B25BF" w:rsidRDefault="007B25BF" w:rsidP="00B33CCD">
                            <w:pPr>
                              <w:pStyle w:val="NoSpacing"/>
                            </w:pPr>
                          </w:p>
                          <w:p w14:paraId="4DDE58FB" w14:textId="0494154C" w:rsidR="00533AE1" w:rsidRDefault="00533AE1" w:rsidP="007A65D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785AD" id="Text Box 1" o:spid="_x0000_s1033" type="#_x0000_t202" style="position:absolute;margin-left:26.3pt;margin-top:.7pt;width:543.85pt;height:542.8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" fillcolor="white [3201]" stroked="f" strokeweight=".5pt">
                <v:textbox>
                  <w:txbxContent>
                    <w:p w14:paraId="1F3C9E49" w14:textId="55587183" w:rsidR="00533AE1" w:rsidRDefault="00533AE1">
                      <w:r w:rsidRPr="00A34BF3">
                        <w:rPr>
                          <w:noProof/>
                        </w:rPr>
                        <w:drawing>
                          <wp:inline distT="0" distB="0" distL="0" distR="0" wp14:anchorId="5289C1BE" wp14:editId="54D9EBC5">
                            <wp:extent cx="6379851" cy="387322"/>
                            <wp:effectExtent l="0" t="0" r="0" b="0"/>
                            <wp:docPr id="1355804861" name="Picture 13558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3672" cy="397268"/>
                                    </a:xfrm>
                                    <a:prstGeom prst="rect">
                                      <a:avLst/>
                                    </a:prstGeom>
                                    <a:noFill/>
                                    <a:ln>
                                      <a:noFill/>
                                    </a:ln>
                                  </pic:spPr>
                                </pic:pic>
                              </a:graphicData>
                            </a:graphic>
                          </wp:inline>
                        </w:drawing>
                      </w:r>
                    </w:p>
                    <w:p w14:paraId="0D7FF6AF" w14:textId="77777777" w:rsidR="00B33CCD" w:rsidRPr="009332C7" w:rsidRDefault="00B33CCD" w:rsidP="00B33CCD">
                      <w:pPr>
                        <w:pStyle w:val="NoSpacing"/>
                        <w:rPr>
                          <w:rFonts w:asciiTheme="minorHAnsi" w:hAnsiTheme="minorHAnsi" w:cstheme="minorHAnsi"/>
                          <w:sz w:val="24"/>
                          <w:szCs w:val="24"/>
                        </w:rPr>
                      </w:pPr>
                      <w:r w:rsidRPr="009332C7">
                        <w:rPr>
                          <w:rFonts w:asciiTheme="minorHAnsi" w:hAnsiTheme="minorHAnsi" w:cstheme="minorHAnsi"/>
                          <w:sz w:val="24"/>
                          <w:szCs w:val="24"/>
                        </w:rPr>
                        <w:t>We are looking for applicants who can demonstrate that they meet the following requirements:</w:t>
                      </w:r>
                    </w:p>
                    <w:p w14:paraId="2086734E" w14:textId="77777777" w:rsidR="007B25BF" w:rsidRPr="009332C7" w:rsidRDefault="007B25BF" w:rsidP="00B33CCD">
                      <w:pPr>
                        <w:pStyle w:val="NoSpacing"/>
                        <w:rPr>
                          <w:rFonts w:asciiTheme="minorHAnsi" w:hAnsiTheme="minorHAnsi" w:cstheme="minorHAnsi"/>
                          <w:sz w:val="24"/>
                          <w:szCs w:val="24"/>
                        </w:rPr>
                      </w:pPr>
                    </w:p>
                    <w:p w14:paraId="6F28B0C8" w14:textId="4C5AB4B8" w:rsidR="009332C7" w:rsidRDefault="009B5C2F" w:rsidP="009332C7">
                      <w:pPr>
                        <w:ind w:right="-6"/>
                        <w:rPr>
                          <w:rFonts w:cstheme="minorHAnsi"/>
                          <w:b/>
                          <w:bCs/>
                          <w:sz w:val="24"/>
                          <w:szCs w:val="24"/>
                          <w:u w:val="single"/>
                        </w:rPr>
                      </w:pPr>
                      <w:r>
                        <w:rPr>
                          <w:rFonts w:cstheme="minorHAnsi"/>
                          <w:b/>
                          <w:bCs/>
                          <w:sz w:val="24"/>
                          <w:szCs w:val="24"/>
                          <w:u w:val="single"/>
                        </w:rPr>
                        <w:t xml:space="preserve">Skills and </w:t>
                      </w:r>
                      <w:r w:rsidR="009332C7" w:rsidRPr="009332C7">
                        <w:rPr>
                          <w:rFonts w:cstheme="minorHAnsi"/>
                          <w:b/>
                          <w:bCs/>
                          <w:sz w:val="24"/>
                          <w:szCs w:val="24"/>
                          <w:u w:val="single"/>
                        </w:rPr>
                        <w:t xml:space="preserve">Experience </w:t>
                      </w:r>
                    </w:p>
                    <w:p w14:paraId="2E6FA175" w14:textId="77777777" w:rsidR="009B5C2F" w:rsidRDefault="009B5C2F" w:rsidP="009332C7">
                      <w:pPr>
                        <w:ind w:right="-6"/>
                        <w:rPr>
                          <w:rFonts w:cstheme="minorHAnsi"/>
                          <w:b/>
                          <w:bCs/>
                          <w:sz w:val="24"/>
                          <w:szCs w:val="24"/>
                          <w:u w:val="single"/>
                        </w:rPr>
                      </w:pPr>
                    </w:p>
                    <w:p w14:paraId="69CC94C5" w14:textId="77777777" w:rsidR="0019159A" w:rsidRPr="000C2BE9" w:rsidRDefault="0019159A" w:rsidP="0019159A">
                      <w:pPr>
                        <w:pStyle w:val="ListParagraph"/>
                        <w:numPr>
                          <w:ilvl w:val="0"/>
                          <w:numId w:val="2"/>
                        </w:numPr>
                        <w:ind w:right="-6"/>
                        <w:rPr>
                          <w:rFonts w:eastAsia="Calibri" w:cstheme="minorHAnsi"/>
                          <w:kern w:val="0"/>
                          <w:sz w:val="24"/>
                          <w:szCs w:val="24"/>
                          <w14:ligatures w14:val="none"/>
                        </w:rPr>
                      </w:pPr>
                      <w:r w:rsidRPr="000C2BE9">
                        <w:rPr>
                          <w:rFonts w:eastAsia="Calibri" w:cstheme="minorHAnsi"/>
                          <w:kern w:val="0"/>
                          <w:sz w:val="24"/>
                          <w:szCs w:val="24"/>
                          <w14:ligatures w14:val="none"/>
                        </w:rPr>
                        <w:t xml:space="preserve">Previous administrative experience in a busy environment. </w:t>
                      </w:r>
                    </w:p>
                    <w:p w14:paraId="68744A11" w14:textId="29367425" w:rsidR="0019159A" w:rsidRPr="000C2BE9" w:rsidRDefault="0019159A" w:rsidP="0019159A">
                      <w:pPr>
                        <w:pStyle w:val="ListParagraph"/>
                        <w:numPr>
                          <w:ilvl w:val="0"/>
                          <w:numId w:val="2"/>
                        </w:numPr>
                        <w:ind w:right="-6"/>
                        <w:rPr>
                          <w:rFonts w:eastAsia="Calibri" w:cstheme="minorHAnsi"/>
                          <w:kern w:val="0"/>
                          <w:sz w:val="24"/>
                          <w:szCs w:val="24"/>
                          <w14:ligatures w14:val="none"/>
                        </w:rPr>
                      </w:pPr>
                      <w:r>
                        <w:rPr>
                          <w:rFonts w:eastAsia="Calibri" w:cstheme="minorHAnsi"/>
                          <w:kern w:val="0"/>
                          <w:sz w:val="24"/>
                          <w:szCs w:val="24"/>
                          <w14:ligatures w14:val="none"/>
                        </w:rPr>
                        <w:t>Proficiency in</w:t>
                      </w:r>
                      <w:r w:rsidR="006862BE">
                        <w:rPr>
                          <w:rFonts w:eastAsia="Calibri" w:cstheme="minorHAnsi"/>
                          <w:kern w:val="0"/>
                          <w:sz w:val="24"/>
                          <w:szCs w:val="24"/>
                          <w14:ligatures w14:val="none"/>
                        </w:rPr>
                        <w:t xml:space="preserve"> the full</w:t>
                      </w:r>
                      <w:r>
                        <w:rPr>
                          <w:rFonts w:eastAsia="Calibri" w:cstheme="minorHAnsi"/>
                          <w:kern w:val="0"/>
                          <w:sz w:val="24"/>
                          <w:szCs w:val="24"/>
                          <w14:ligatures w14:val="none"/>
                        </w:rPr>
                        <w:t xml:space="preserve"> M</w:t>
                      </w:r>
                      <w:r w:rsidR="00AD04FE">
                        <w:rPr>
                          <w:rFonts w:eastAsia="Calibri" w:cstheme="minorHAnsi"/>
                          <w:kern w:val="0"/>
                          <w:sz w:val="24"/>
                          <w:szCs w:val="24"/>
                          <w14:ligatures w14:val="none"/>
                        </w:rPr>
                        <w:t>365</w:t>
                      </w:r>
                      <w:r>
                        <w:rPr>
                          <w:rFonts w:eastAsia="Calibri" w:cstheme="minorHAnsi"/>
                          <w:kern w:val="0"/>
                          <w:sz w:val="24"/>
                          <w:szCs w:val="24"/>
                          <w14:ligatures w14:val="none"/>
                        </w:rPr>
                        <w:t xml:space="preserve"> Suite</w:t>
                      </w:r>
                    </w:p>
                    <w:p w14:paraId="504A5BB8" w14:textId="77777777" w:rsidR="0019159A" w:rsidRDefault="0019159A" w:rsidP="0019159A">
                      <w:pPr>
                        <w:pStyle w:val="ListParagraph"/>
                        <w:numPr>
                          <w:ilvl w:val="0"/>
                          <w:numId w:val="2"/>
                        </w:numPr>
                        <w:ind w:right="-6"/>
                        <w:rPr>
                          <w:rFonts w:eastAsia="Calibri" w:cstheme="minorHAnsi"/>
                          <w:kern w:val="0"/>
                          <w:sz w:val="24"/>
                          <w:szCs w:val="24"/>
                          <w14:ligatures w14:val="none"/>
                        </w:rPr>
                      </w:pPr>
                      <w:r w:rsidRPr="000C2BE9">
                        <w:rPr>
                          <w:rFonts w:eastAsia="Calibri" w:cstheme="minorHAnsi"/>
                          <w:kern w:val="0"/>
                          <w:sz w:val="24"/>
                          <w:szCs w:val="24"/>
                          <w14:ligatures w14:val="none"/>
                        </w:rPr>
                        <w:t>Excellent organisational</w:t>
                      </w:r>
                      <w:r>
                        <w:rPr>
                          <w:rFonts w:eastAsia="Calibri" w:cstheme="minorHAnsi"/>
                          <w:kern w:val="0"/>
                          <w:sz w:val="24"/>
                          <w:szCs w:val="24"/>
                          <w14:ligatures w14:val="none"/>
                        </w:rPr>
                        <w:t xml:space="preserve">, </w:t>
                      </w:r>
                      <w:r w:rsidRPr="000C2BE9">
                        <w:rPr>
                          <w:rFonts w:eastAsia="Calibri" w:cstheme="minorHAnsi"/>
                          <w:kern w:val="0"/>
                          <w:sz w:val="24"/>
                          <w:szCs w:val="24"/>
                          <w14:ligatures w14:val="none"/>
                        </w:rPr>
                        <w:t>prioritisation</w:t>
                      </w:r>
                      <w:r>
                        <w:rPr>
                          <w:rFonts w:eastAsia="Calibri" w:cstheme="minorHAnsi"/>
                          <w:kern w:val="0"/>
                          <w:sz w:val="24"/>
                          <w:szCs w:val="24"/>
                          <w14:ligatures w14:val="none"/>
                        </w:rPr>
                        <w:t xml:space="preserve"> and interpersonal</w:t>
                      </w:r>
                      <w:r w:rsidRPr="000C2BE9">
                        <w:rPr>
                          <w:rFonts w:eastAsia="Calibri" w:cstheme="minorHAnsi"/>
                          <w:kern w:val="0"/>
                          <w:sz w:val="24"/>
                          <w:szCs w:val="24"/>
                          <w14:ligatures w14:val="none"/>
                        </w:rPr>
                        <w:t xml:space="preserve"> skills. </w:t>
                      </w:r>
                    </w:p>
                    <w:p w14:paraId="4FAD911D" w14:textId="77777777" w:rsidR="0019159A" w:rsidRDefault="0019159A" w:rsidP="0019159A">
                      <w:pPr>
                        <w:pStyle w:val="ListParagraph"/>
                        <w:numPr>
                          <w:ilvl w:val="0"/>
                          <w:numId w:val="2"/>
                        </w:numPr>
                        <w:ind w:right="-6"/>
                        <w:rPr>
                          <w:rFonts w:eastAsia="Calibri" w:cstheme="minorHAnsi"/>
                          <w:kern w:val="0"/>
                          <w:sz w:val="24"/>
                          <w:szCs w:val="24"/>
                          <w14:ligatures w14:val="none"/>
                        </w:rPr>
                      </w:pPr>
                      <w:r>
                        <w:rPr>
                          <w:rFonts w:eastAsia="Calibri" w:cstheme="minorHAnsi"/>
                          <w:kern w:val="0"/>
                          <w:sz w:val="24"/>
                          <w:szCs w:val="24"/>
                          <w14:ligatures w14:val="none"/>
                        </w:rPr>
                        <w:t>Ability to work proactively, utilising creative thinking and tenacity to solve problems and provide appropriate support.</w:t>
                      </w:r>
                    </w:p>
                    <w:p w14:paraId="50A4D542" w14:textId="3A16487D" w:rsidR="0019159A" w:rsidRPr="000C2BE9" w:rsidRDefault="0019159A" w:rsidP="0019159A">
                      <w:pPr>
                        <w:pStyle w:val="ListParagraph"/>
                        <w:numPr>
                          <w:ilvl w:val="0"/>
                          <w:numId w:val="2"/>
                        </w:numPr>
                        <w:ind w:right="-6"/>
                        <w:rPr>
                          <w:rFonts w:eastAsia="Calibri" w:cstheme="minorHAnsi"/>
                          <w:kern w:val="0"/>
                          <w:sz w:val="24"/>
                          <w:szCs w:val="24"/>
                          <w14:ligatures w14:val="none"/>
                        </w:rPr>
                      </w:pPr>
                      <w:r>
                        <w:rPr>
                          <w:rFonts w:eastAsia="Calibri" w:cstheme="minorHAnsi"/>
                          <w:kern w:val="0"/>
                          <w:sz w:val="24"/>
                          <w:szCs w:val="24"/>
                          <w14:ligatures w14:val="none"/>
                        </w:rPr>
                        <w:t>Experience of working with users of assistive software, or wil</w:t>
                      </w:r>
                      <w:r w:rsidR="000A7D0A">
                        <w:rPr>
                          <w:rFonts w:eastAsia="Calibri" w:cstheme="minorHAnsi"/>
                          <w:kern w:val="0"/>
                          <w:sz w:val="24"/>
                          <w:szCs w:val="24"/>
                          <w14:ligatures w14:val="none"/>
                        </w:rPr>
                        <w:t>l</w:t>
                      </w:r>
                      <w:r>
                        <w:rPr>
                          <w:rFonts w:eastAsia="Calibri" w:cstheme="minorHAnsi"/>
                          <w:kern w:val="0"/>
                          <w:sz w:val="24"/>
                          <w:szCs w:val="24"/>
                          <w14:ligatures w14:val="none"/>
                        </w:rPr>
                        <w:t>in</w:t>
                      </w:r>
                      <w:r w:rsidR="00683370">
                        <w:rPr>
                          <w:rFonts w:eastAsia="Calibri" w:cstheme="minorHAnsi"/>
                          <w:kern w:val="0"/>
                          <w:sz w:val="24"/>
                          <w:szCs w:val="24"/>
                          <w14:ligatures w14:val="none"/>
                        </w:rPr>
                        <w:t>gn</w:t>
                      </w:r>
                      <w:r>
                        <w:rPr>
                          <w:rFonts w:eastAsia="Calibri" w:cstheme="minorHAnsi"/>
                          <w:kern w:val="0"/>
                          <w:sz w:val="24"/>
                          <w:szCs w:val="24"/>
                          <w14:ligatures w14:val="none"/>
                        </w:rPr>
                        <w:t>ess and ability to learn.</w:t>
                      </w:r>
                    </w:p>
                    <w:p w14:paraId="5E962901" w14:textId="77777777" w:rsidR="0019159A" w:rsidRPr="000C2BE9" w:rsidRDefault="0019159A" w:rsidP="0019159A">
                      <w:pPr>
                        <w:pStyle w:val="ListParagraph"/>
                        <w:numPr>
                          <w:ilvl w:val="0"/>
                          <w:numId w:val="2"/>
                        </w:numPr>
                        <w:ind w:right="-6"/>
                        <w:rPr>
                          <w:rFonts w:eastAsia="Calibri" w:cstheme="minorHAnsi"/>
                          <w:kern w:val="0"/>
                          <w:sz w:val="24"/>
                          <w:szCs w:val="24"/>
                          <w14:ligatures w14:val="none"/>
                        </w:rPr>
                      </w:pPr>
                      <w:r w:rsidRPr="000C2BE9">
                        <w:rPr>
                          <w:rFonts w:eastAsia="Calibri" w:cstheme="minorHAnsi"/>
                          <w:kern w:val="0"/>
                          <w:sz w:val="24"/>
                          <w:szCs w:val="24"/>
                          <w14:ligatures w14:val="none"/>
                        </w:rPr>
                        <w:t xml:space="preserve">Ability to adapt working practices to accessibility requirements. </w:t>
                      </w:r>
                    </w:p>
                    <w:p w14:paraId="41AFF802" w14:textId="77777777" w:rsidR="0019159A" w:rsidRDefault="0019159A" w:rsidP="0019159A">
                      <w:pPr>
                        <w:pStyle w:val="ListParagraph"/>
                        <w:numPr>
                          <w:ilvl w:val="0"/>
                          <w:numId w:val="2"/>
                        </w:numPr>
                        <w:ind w:right="-6"/>
                        <w:rPr>
                          <w:rFonts w:eastAsia="Calibri" w:cstheme="minorHAnsi"/>
                          <w:kern w:val="0"/>
                          <w:sz w:val="24"/>
                          <w:szCs w:val="24"/>
                          <w14:ligatures w14:val="none"/>
                        </w:rPr>
                      </w:pPr>
                      <w:r w:rsidRPr="000C2BE9">
                        <w:rPr>
                          <w:rFonts w:eastAsia="Calibri" w:cstheme="minorHAnsi"/>
                          <w:kern w:val="0"/>
                          <w:sz w:val="24"/>
                          <w:szCs w:val="24"/>
                          <w14:ligatures w14:val="none"/>
                        </w:rPr>
                        <w:t>Understanding of disability inclusion and willingness to learn</w:t>
                      </w:r>
                      <w:r>
                        <w:rPr>
                          <w:rFonts w:eastAsia="Calibri" w:cstheme="minorHAnsi"/>
                          <w:kern w:val="0"/>
                          <w:sz w:val="24"/>
                          <w:szCs w:val="24"/>
                          <w14:ligatures w14:val="none"/>
                        </w:rPr>
                        <w:t>, alongside values that align to those of the Trust</w:t>
                      </w:r>
                      <w:r w:rsidRPr="000C2BE9">
                        <w:rPr>
                          <w:rFonts w:eastAsia="Calibri" w:cstheme="minorHAnsi"/>
                          <w:kern w:val="0"/>
                          <w:sz w:val="24"/>
                          <w:szCs w:val="24"/>
                          <w14:ligatures w14:val="none"/>
                        </w:rPr>
                        <w:t>.</w:t>
                      </w:r>
                    </w:p>
                    <w:p w14:paraId="1427E5AE" w14:textId="77777777" w:rsidR="000C2BE9" w:rsidRPr="009332C7" w:rsidRDefault="000C2BE9" w:rsidP="000C2BE9">
                      <w:pPr>
                        <w:pStyle w:val="NoSpacing"/>
                        <w:rPr>
                          <w:rFonts w:asciiTheme="minorHAnsi" w:hAnsiTheme="minorHAnsi" w:cstheme="minorHAnsi"/>
                          <w:b/>
                          <w:bCs/>
                          <w:sz w:val="24"/>
                          <w:szCs w:val="24"/>
                          <w:u w:val="single"/>
                        </w:rPr>
                      </w:pPr>
                      <w:r w:rsidRPr="009332C7">
                        <w:rPr>
                          <w:rFonts w:asciiTheme="minorHAnsi" w:hAnsiTheme="minorHAnsi" w:cstheme="minorHAnsi"/>
                          <w:b/>
                          <w:bCs/>
                          <w:sz w:val="24"/>
                          <w:szCs w:val="24"/>
                          <w:u w:val="single"/>
                        </w:rPr>
                        <w:t>Education</w:t>
                      </w:r>
                    </w:p>
                    <w:p w14:paraId="0B556653" w14:textId="77777777" w:rsidR="000C2BE9" w:rsidRDefault="000C2BE9" w:rsidP="000C2BE9">
                      <w:pPr>
                        <w:ind w:right="-6"/>
                        <w:rPr>
                          <w:rFonts w:eastAsia="Calibri" w:cstheme="minorHAnsi"/>
                          <w:kern w:val="0"/>
                          <w:sz w:val="24"/>
                          <w:szCs w:val="24"/>
                          <w14:ligatures w14:val="none"/>
                        </w:rPr>
                      </w:pPr>
                    </w:p>
                    <w:p w14:paraId="44FDAB29" w14:textId="5941A688" w:rsidR="00A62A09" w:rsidRPr="00A62A09" w:rsidRDefault="00A62A09" w:rsidP="00A62A09">
                      <w:pPr>
                        <w:pStyle w:val="ListParagraph"/>
                        <w:numPr>
                          <w:ilvl w:val="0"/>
                          <w:numId w:val="2"/>
                        </w:numPr>
                        <w:ind w:right="-6"/>
                        <w:rPr>
                          <w:rFonts w:eastAsia="Calibri" w:cstheme="minorHAnsi"/>
                          <w:kern w:val="0"/>
                          <w:sz w:val="24"/>
                          <w:szCs w:val="24"/>
                          <w14:ligatures w14:val="none"/>
                        </w:rPr>
                      </w:pPr>
                      <w:r w:rsidRPr="00A62A09">
                        <w:rPr>
                          <w:rFonts w:eastAsia="Calibri" w:cstheme="minorHAnsi"/>
                          <w:kern w:val="0"/>
                          <w:sz w:val="24"/>
                          <w:szCs w:val="24"/>
                          <w14:ligatures w14:val="none"/>
                        </w:rPr>
                        <w:t xml:space="preserve">GCSE (A–C) in English and Maths or equivalent. </w:t>
                      </w:r>
                    </w:p>
                    <w:p w14:paraId="1EAF0EAD" w14:textId="0E732BCB" w:rsidR="00A62A09" w:rsidRPr="000C2BE9" w:rsidRDefault="00A62A09" w:rsidP="00A62A09">
                      <w:pPr>
                        <w:pStyle w:val="ListParagraph"/>
                        <w:numPr>
                          <w:ilvl w:val="0"/>
                          <w:numId w:val="2"/>
                        </w:numPr>
                        <w:ind w:right="-6"/>
                        <w:rPr>
                          <w:rFonts w:eastAsia="Calibri" w:cstheme="minorHAnsi"/>
                          <w:kern w:val="0"/>
                          <w:sz w:val="24"/>
                          <w:szCs w:val="24"/>
                          <w14:ligatures w14:val="none"/>
                        </w:rPr>
                      </w:pPr>
                      <w:r w:rsidRPr="00A62A09">
                        <w:rPr>
                          <w:rFonts w:eastAsia="Calibri" w:cstheme="minorHAnsi"/>
                          <w:kern w:val="0"/>
                          <w:sz w:val="24"/>
                          <w:szCs w:val="24"/>
                          <w14:ligatures w14:val="none"/>
                        </w:rPr>
                        <w:t>RSA Level 2 or NVQ Level 2 in Business Administration or equivalent.</w:t>
                      </w:r>
                    </w:p>
                    <w:p w14:paraId="51968E5F" w14:textId="77777777" w:rsidR="009332C7" w:rsidRPr="009332C7" w:rsidRDefault="009332C7" w:rsidP="009332C7">
                      <w:pPr>
                        <w:ind w:right="-6"/>
                        <w:rPr>
                          <w:rFonts w:ascii="Arial" w:hAnsi="Arial" w:cs="Arial"/>
                        </w:rPr>
                      </w:pPr>
                    </w:p>
                    <w:p w14:paraId="53804DBC" w14:textId="77777777" w:rsidR="009332C7" w:rsidRDefault="009332C7" w:rsidP="00B33CCD">
                      <w:pPr>
                        <w:pStyle w:val="NoSpacing"/>
                      </w:pPr>
                    </w:p>
                    <w:p w14:paraId="28D3B486" w14:textId="77777777" w:rsidR="007B25BF" w:rsidRDefault="007B25BF" w:rsidP="00B33CCD">
                      <w:pPr>
                        <w:pStyle w:val="NoSpacing"/>
                      </w:pPr>
                    </w:p>
                    <w:p w14:paraId="7A54A5DD" w14:textId="77777777" w:rsidR="007B25BF" w:rsidRDefault="007B25BF" w:rsidP="00B33CCD">
                      <w:pPr>
                        <w:pStyle w:val="NoSpacing"/>
                      </w:pPr>
                    </w:p>
                    <w:p w14:paraId="7705B277" w14:textId="77777777" w:rsidR="007B25BF" w:rsidRDefault="007B25BF" w:rsidP="00B33CCD">
                      <w:pPr>
                        <w:pStyle w:val="NoSpacing"/>
                      </w:pPr>
                    </w:p>
                    <w:p w14:paraId="7BEED861" w14:textId="77777777" w:rsidR="007B25BF" w:rsidRDefault="007B25BF" w:rsidP="00B33CCD">
                      <w:pPr>
                        <w:pStyle w:val="NoSpacing"/>
                      </w:pPr>
                    </w:p>
                    <w:p w14:paraId="5637C096" w14:textId="77777777" w:rsidR="007B25BF" w:rsidRDefault="007B25BF" w:rsidP="00B33CCD">
                      <w:pPr>
                        <w:pStyle w:val="NoSpacing"/>
                      </w:pPr>
                    </w:p>
                    <w:p w14:paraId="536ACA54" w14:textId="77777777" w:rsidR="007B25BF" w:rsidRDefault="007B25BF" w:rsidP="00B33CCD">
                      <w:pPr>
                        <w:pStyle w:val="NoSpacing"/>
                      </w:pPr>
                    </w:p>
                    <w:p w14:paraId="49487852" w14:textId="77777777" w:rsidR="007B25BF" w:rsidRDefault="007B25BF" w:rsidP="00B33CCD">
                      <w:pPr>
                        <w:pStyle w:val="NoSpacing"/>
                      </w:pPr>
                    </w:p>
                    <w:p w14:paraId="41727B99" w14:textId="77777777" w:rsidR="007B25BF" w:rsidRDefault="007B25BF" w:rsidP="00B33CCD">
                      <w:pPr>
                        <w:pStyle w:val="NoSpacing"/>
                      </w:pPr>
                    </w:p>
                    <w:p w14:paraId="757A0655" w14:textId="77777777" w:rsidR="007B25BF" w:rsidRDefault="007B25BF" w:rsidP="00B33CCD">
                      <w:pPr>
                        <w:pStyle w:val="NoSpacing"/>
                      </w:pPr>
                    </w:p>
                    <w:p w14:paraId="10477250" w14:textId="77777777" w:rsidR="007B25BF" w:rsidRDefault="007B25BF" w:rsidP="00B33CCD">
                      <w:pPr>
                        <w:pStyle w:val="NoSpacing"/>
                      </w:pPr>
                    </w:p>
                    <w:p w14:paraId="34A0F91B" w14:textId="77777777" w:rsidR="007B25BF" w:rsidRDefault="007B25BF" w:rsidP="00B33CCD">
                      <w:pPr>
                        <w:pStyle w:val="NoSpacing"/>
                      </w:pPr>
                    </w:p>
                    <w:p w14:paraId="60746706" w14:textId="77777777" w:rsidR="007B25BF" w:rsidRDefault="007B25BF" w:rsidP="00B33CCD">
                      <w:pPr>
                        <w:pStyle w:val="NoSpacing"/>
                      </w:pPr>
                    </w:p>
                    <w:p w14:paraId="7E8EC9E4" w14:textId="77777777" w:rsidR="007B25BF" w:rsidRDefault="007B25BF" w:rsidP="00B33CCD">
                      <w:pPr>
                        <w:pStyle w:val="NoSpacing"/>
                      </w:pPr>
                    </w:p>
                    <w:p w14:paraId="3844D4FC" w14:textId="77777777" w:rsidR="007B25BF" w:rsidRDefault="007B25BF" w:rsidP="00B33CCD">
                      <w:pPr>
                        <w:pStyle w:val="NoSpacing"/>
                      </w:pPr>
                    </w:p>
                    <w:p w14:paraId="2A8082F5" w14:textId="77777777" w:rsidR="007B25BF" w:rsidRDefault="007B25BF" w:rsidP="00B33CCD">
                      <w:pPr>
                        <w:pStyle w:val="NoSpacing"/>
                      </w:pPr>
                    </w:p>
                    <w:p w14:paraId="4DDE58FB" w14:textId="0494154C" w:rsidR="00533AE1" w:rsidRDefault="00533AE1" w:rsidP="007A65DD">
                      <w:pPr>
                        <w:pStyle w:val="NoSpacing"/>
                      </w:pPr>
                    </w:p>
                  </w:txbxContent>
                </v:textbox>
                <w10:wrap anchorx="page"/>
              </v:shape>
            </w:pict>
          </mc:Fallback>
        </mc:AlternateContent>
      </w:r>
      <w:r w:rsidR="007B5E06">
        <w:tab/>
      </w:r>
      <w:r w:rsidR="007B5E06">
        <w:tab/>
      </w:r>
      <w:r w:rsidR="007B5E06">
        <w:rPr>
          <w:noProof/>
        </w:rPr>
        <w:drawing>
          <wp:inline distT="0" distB="0" distL="0" distR="0" wp14:anchorId="30C2EB33" wp14:editId="638A29A6">
            <wp:extent cx="4972050" cy="2038350"/>
            <wp:effectExtent l="0" t="0" r="0" b="0"/>
            <wp:docPr id="502395044" name="Picture 1"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95044" name="Picture 1" descr="A black and white text on a white background&#10;&#10;Description automatically generated"/>
                    <pic:cNvPicPr/>
                  </pic:nvPicPr>
                  <pic:blipFill>
                    <a:blip r:embed="rId13"/>
                    <a:stretch>
                      <a:fillRect/>
                    </a:stretch>
                  </pic:blipFill>
                  <pic:spPr>
                    <a:xfrm>
                      <a:off x="0" y="0"/>
                      <a:ext cx="4972050" cy="2038350"/>
                    </a:xfrm>
                    <a:prstGeom prst="rect">
                      <a:avLst/>
                    </a:prstGeom>
                  </pic:spPr>
                </pic:pic>
              </a:graphicData>
            </a:graphic>
          </wp:inline>
        </w:drawing>
      </w:r>
    </w:p>
    <w:p w14:paraId="39F91B01" w14:textId="3A12DBA7" w:rsidR="005B1E8F" w:rsidRDefault="005B1E8F"/>
    <w:p w14:paraId="70F0BCF0" w14:textId="382C1D30" w:rsidR="005B1E8F" w:rsidRDefault="005B1E8F"/>
    <w:p w14:paraId="699C04E3" w14:textId="3EAFBF86" w:rsidR="005B1E8F" w:rsidRDefault="005B1E8F"/>
    <w:p w14:paraId="09F30491" w14:textId="620BC24A" w:rsidR="005B1E8F" w:rsidRDefault="005B1E8F"/>
    <w:p w14:paraId="49F554F8" w14:textId="2DFDE0DF" w:rsidR="005B1E8F" w:rsidRDefault="005B1E8F"/>
    <w:p w14:paraId="435725AE" w14:textId="6251A7F9" w:rsidR="005B1E8F" w:rsidRDefault="005B1E8F"/>
    <w:p w14:paraId="12AFA421" w14:textId="35A135A7" w:rsidR="003D6672" w:rsidRDefault="003D6672"/>
    <w:p w14:paraId="2378080C" w14:textId="77777777" w:rsidR="000410DF" w:rsidRDefault="000410DF"/>
    <w:p w14:paraId="0A3137B6" w14:textId="77777777" w:rsidR="000410DF" w:rsidRDefault="000410DF"/>
    <w:p w14:paraId="4A05F88D" w14:textId="77777777" w:rsidR="000410DF" w:rsidRDefault="000410DF"/>
    <w:p w14:paraId="0F4ECB8D" w14:textId="77777777" w:rsidR="000410DF" w:rsidRDefault="000410DF"/>
    <w:p w14:paraId="01D1FF0D" w14:textId="77777777" w:rsidR="000410DF" w:rsidRDefault="000410DF"/>
    <w:p w14:paraId="55A4AA63" w14:textId="77777777" w:rsidR="000410DF" w:rsidRDefault="000410DF"/>
    <w:p w14:paraId="39979420" w14:textId="77777777" w:rsidR="000410DF" w:rsidRDefault="000410DF"/>
    <w:p w14:paraId="1913A583" w14:textId="77777777" w:rsidR="000410DF" w:rsidRDefault="000410DF"/>
    <w:p w14:paraId="38FF55A7" w14:textId="77777777" w:rsidR="000410DF" w:rsidRDefault="000410DF"/>
    <w:p w14:paraId="5529FB09" w14:textId="77777777" w:rsidR="009515E4" w:rsidRDefault="000410DF" w:rsidP="009515E4">
      <w:pPr>
        <w:rPr>
          <w:rFonts w:ascii="Arial" w:hAnsi="Arial" w:cs="Arial"/>
          <w:b/>
        </w:rPr>
      </w:pPr>
      <w:r>
        <w:rPr>
          <w:rFonts w:ascii="Arial" w:hAnsi="Arial" w:cs="Arial"/>
          <w:b/>
        </w:rPr>
        <w:t xml:space="preserve">     </w:t>
      </w:r>
    </w:p>
    <w:p w14:paraId="6F224145" w14:textId="689E5A31" w:rsidR="00FF65AD" w:rsidRDefault="00FF65AD" w:rsidP="009515E4">
      <w:r>
        <w:rPr>
          <w:noProof/>
        </w:rPr>
        <w:lastRenderedPageBreak/>
        <mc:AlternateContent>
          <mc:Choice Requires="wps">
            <w:drawing>
              <wp:anchor distT="0" distB="0" distL="114300" distR="114300" simplePos="0" relativeHeight="251671552" behindDoc="0" locked="0" layoutInCell="1" allowOverlap="1" wp14:anchorId="5EB93D04" wp14:editId="61ECE54B">
                <wp:simplePos x="0" y="0"/>
                <wp:positionH relativeFrom="column">
                  <wp:posOffset>488950</wp:posOffset>
                </wp:positionH>
                <wp:positionV relativeFrom="paragraph">
                  <wp:posOffset>272415</wp:posOffset>
                </wp:positionV>
                <wp:extent cx="6057900" cy="361950"/>
                <wp:effectExtent l="0" t="0" r="0" b="0"/>
                <wp:wrapNone/>
                <wp:docPr id="549154872" name="Text Box 4"/>
                <wp:cNvGraphicFramePr/>
                <a:graphic xmlns:a="http://schemas.openxmlformats.org/drawingml/2006/main">
                  <a:graphicData uri="http://schemas.microsoft.com/office/word/2010/wordprocessingShape">
                    <wps:wsp>
                      <wps:cNvSpPr txBox="1"/>
                      <wps:spPr>
                        <a:xfrm>
                          <a:off x="0" y="0"/>
                          <a:ext cx="6057900" cy="361950"/>
                        </a:xfrm>
                        <a:prstGeom prst="rect">
                          <a:avLst/>
                        </a:prstGeom>
                        <a:noFill/>
                        <a:ln w="6350">
                          <a:noFill/>
                        </a:ln>
                      </wps:spPr>
                      <wps:txb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3D04" id="_x0000_s1034" type="#_x0000_t202" style="position:absolute;margin-left:38.5pt;margin-top:21.45pt;width:477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" filled="f" stroked="f" strokeweight=".5pt">
                <v:textbo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v:textbox>
              </v:shape>
            </w:pict>
          </mc:Fallback>
        </mc:AlternateContent>
      </w:r>
      <w:r w:rsidRPr="00A34BF3">
        <w:rPr>
          <w:noProof/>
        </w:rPr>
        <w:drawing>
          <wp:anchor distT="0" distB="0" distL="114300" distR="114300" simplePos="0" relativeHeight="251669504" behindDoc="0" locked="0" layoutInCell="1" allowOverlap="1" wp14:anchorId="417CB58B" wp14:editId="64E122E6">
            <wp:simplePos x="0" y="0"/>
            <wp:positionH relativeFrom="column">
              <wp:posOffset>330200</wp:posOffset>
            </wp:positionH>
            <wp:positionV relativeFrom="paragraph">
              <wp:posOffset>222885</wp:posOffset>
            </wp:positionV>
            <wp:extent cx="6411595" cy="513080"/>
            <wp:effectExtent l="0" t="0" r="8255" b="1270"/>
            <wp:wrapSquare wrapText="bothSides"/>
            <wp:docPr id="1173872284" name="Picture 117387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anchor>
        </w:drawing>
      </w:r>
    </w:p>
    <w:p w14:paraId="14E6A3B0" w14:textId="3462960C" w:rsidR="00FF65AD" w:rsidRPr="00FF65AD" w:rsidRDefault="00FF65AD" w:rsidP="00FF65AD">
      <w:pPr>
        <w:pStyle w:val="NoSpacing"/>
      </w:pPr>
    </w:p>
    <w:p w14:paraId="32C27D15" w14:textId="46196F6D" w:rsidR="00650E09" w:rsidRDefault="00650E09" w:rsidP="00650E09">
      <w:pPr>
        <w:ind w:left="720"/>
        <w:rPr>
          <w:i/>
          <w:iCs/>
        </w:rPr>
      </w:pPr>
      <w:r>
        <w:rPr>
          <w:i/>
          <w:iCs/>
        </w:rPr>
        <w:t xml:space="preserve">Bradford Children and Families Trust is committed to safeguarding and promoting the welfare of all children who use our services and as such expects all staff to share this commitment. </w:t>
      </w:r>
    </w:p>
    <w:p w14:paraId="02EB1F19" w14:textId="6EB25B67" w:rsidR="00650E09" w:rsidRDefault="00650E09" w:rsidP="00650E09">
      <w:pPr>
        <w:ind w:left="720"/>
        <w:rPr>
          <w:i/>
          <w:iCs/>
        </w:rPr>
      </w:pPr>
      <w:r w:rsidRPr="007A65DD">
        <w:rPr>
          <w:i/>
          <w:iCs/>
          <w:highlight w:val="yellow"/>
        </w:rPr>
        <w:t xml:space="preserve">Successful applicants will be required to complete the relevant safeguarding checks. A </w:t>
      </w:r>
      <w:r w:rsidRPr="007A65DD">
        <w:rPr>
          <w:i/>
          <w:iCs/>
          <w:highlight w:val="yellow"/>
          <w:u w:val="single"/>
        </w:rPr>
        <w:t xml:space="preserve">DBS </w:t>
      </w:r>
      <w:r w:rsidR="007A65DD" w:rsidRPr="007A65DD">
        <w:rPr>
          <w:i/>
          <w:iCs/>
          <w:highlight w:val="yellow"/>
          <w:u w:val="single"/>
        </w:rPr>
        <w:t>check</w:t>
      </w:r>
      <w:r w:rsidRPr="007A65DD">
        <w:rPr>
          <w:i/>
          <w:iCs/>
          <w:highlight w:val="yellow"/>
        </w:rPr>
        <w:t xml:space="preserve"> </w:t>
      </w:r>
      <w:r w:rsidR="00765CAC">
        <w:rPr>
          <w:i/>
          <w:iCs/>
          <w:highlight w:val="yellow"/>
        </w:rPr>
        <w:t>will</w:t>
      </w:r>
      <w:r w:rsidRPr="007A65DD">
        <w:rPr>
          <w:i/>
          <w:iCs/>
          <w:highlight w:val="yellow"/>
        </w:rPr>
        <w:t xml:space="preserve"> be requested.</w:t>
      </w:r>
    </w:p>
    <w:p w14:paraId="1114BB68" w14:textId="77777777" w:rsidR="00650E09" w:rsidRDefault="00650E09" w:rsidP="00650E09">
      <w:pPr>
        <w:ind w:left="720"/>
        <w:rPr>
          <w:i/>
          <w:iCs/>
        </w:rPr>
      </w:pPr>
      <w:r>
        <w:rPr>
          <w:i/>
          <w:iCs/>
        </w:rPr>
        <w:t>We are an equal opportunities employer.</w:t>
      </w:r>
    </w:p>
    <w:p w14:paraId="044D14B1" w14:textId="002D6593" w:rsidR="000410DF" w:rsidRPr="00FF65AD" w:rsidRDefault="000410DF" w:rsidP="00FF65AD">
      <w:pPr>
        <w:pStyle w:val="NoSpacing"/>
        <w:ind w:left="1080"/>
      </w:pPr>
    </w:p>
    <w:sectPr w:rsidR="000410DF" w:rsidRPr="00FF65AD" w:rsidSect="0093123B">
      <w:headerReference w:type="default" r:id="rId14"/>
      <w:footerReference w:type="default" r:id="rId15"/>
      <w:pgSz w:w="11906" w:h="16838"/>
      <w:pgMar w:top="1440" w:right="1440" w:bottom="1440"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493F" w14:textId="77777777" w:rsidR="009B7756" w:rsidRDefault="009B7756" w:rsidP="0076218F">
      <w:pPr>
        <w:spacing w:after="0" w:line="240" w:lineRule="auto"/>
      </w:pPr>
      <w:r>
        <w:separator/>
      </w:r>
    </w:p>
  </w:endnote>
  <w:endnote w:type="continuationSeparator" w:id="0">
    <w:p w14:paraId="131B48D4" w14:textId="77777777" w:rsidR="009B7756" w:rsidRDefault="009B7756" w:rsidP="0076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279F" w14:textId="761E3A10" w:rsidR="0076218F" w:rsidRDefault="0076218F">
    <w:pPr>
      <w:pStyle w:val="Footer"/>
    </w:pPr>
    <w:r>
      <w:rPr>
        <w:noProof/>
      </w:rPr>
      <w:drawing>
        <wp:inline distT="0" distB="0" distL="0" distR="0" wp14:anchorId="00A66583" wp14:editId="320BA03F">
          <wp:extent cx="7524750" cy="2225078"/>
          <wp:effectExtent l="0" t="0" r="0" b="3810"/>
          <wp:docPr id="591297167" name="Picture 591297167" descr="A cartoon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0775" name="Picture 1" descr="A cartoon of a group of people&#10;&#10;Description automatically generated"/>
                  <pic:cNvPicPr/>
                </pic:nvPicPr>
                <pic:blipFill>
                  <a:blip r:embed="rId1"/>
                  <a:stretch>
                    <a:fillRect/>
                  </a:stretch>
                </pic:blipFill>
                <pic:spPr>
                  <a:xfrm>
                    <a:off x="0" y="0"/>
                    <a:ext cx="7551896" cy="2233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5340" w14:textId="77777777" w:rsidR="009B7756" w:rsidRDefault="009B7756" w:rsidP="0076218F">
      <w:pPr>
        <w:spacing w:after="0" w:line="240" w:lineRule="auto"/>
      </w:pPr>
      <w:r>
        <w:separator/>
      </w:r>
    </w:p>
  </w:footnote>
  <w:footnote w:type="continuationSeparator" w:id="0">
    <w:p w14:paraId="03AF6969" w14:textId="77777777" w:rsidR="009B7756" w:rsidRDefault="009B7756" w:rsidP="0076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E8E" w14:textId="3E153CED" w:rsidR="00A34BF3" w:rsidRDefault="00A34BF3">
    <w:pPr>
      <w:pStyle w:val="Header"/>
    </w:pPr>
    <w:r>
      <w:rPr>
        <w:noProof/>
      </w:rPr>
      <mc:AlternateContent>
        <mc:Choice Requires="wps">
          <w:drawing>
            <wp:anchor distT="0" distB="0" distL="114300" distR="114300" simplePos="0" relativeHeight="251659264" behindDoc="0" locked="0" layoutInCell="1" allowOverlap="1" wp14:anchorId="5AA3BF17" wp14:editId="691628E5">
              <wp:simplePos x="0" y="0"/>
              <wp:positionH relativeFrom="column">
                <wp:posOffset>5219700</wp:posOffset>
              </wp:positionH>
              <wp:positionV relativeFrom="paragraph">
                <wp:posOffset>-87630</wp:posOffset>
              </wp:positionV>
              <wp:extent cx="2181225" cy="866775"/>
              <wp:effectExtent l="0" t="0" r="9525" b="9525"/>
              <wp:wrapNone/>
              <wp:docPr id="819141181" name="Text Box 1"/>
              <wp:cNvGraphicFramePr/>
              <a:graphic xmlns:a="http://schemas.openxmlformats.org/drawingml/2006/main">
                <a:graphicData uri="http://schemas.microsoft.com/office/word/2010/wordprocessingShape">
                  <wps:wsp>
                    <wps:cNvSpPr txBox="1"/>
                    <wps:spPr>
                      <a:xfrm>
                        <a:off x="0" y="0"/>
                        <a:ext cx="2181225" cy="866775"/>
                      </a:xfrm>
                      <a:prstGeom prst="rect">
                        <a:avLst/>
                      </a:prstGeom>
                      <a:solidFill>
                        <a:schemeClr val="lt1"/>
                      </a:solidFill>
                      <a:ln w="6350">
                        <a:noFill/>
                      </a:ln>
                    </wps:spPr>
                    <wps:txb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BF17" id="_x0000_t202" coordsize="21600,21600" o:spt="202" path="m,l,21600r21600,l21600,xe">
              <v:stroke joinstyle="miter"/>
              <v:path gradientshapeok="t" o:connecttype="rect"/>
            </v:shapetype>
            <v:shape id="_x0000_s1035" type="#_x0000_t202" style="position:absolute;margin-left:411pt;margin-top:-6.9pt;width:17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" fillcolor="white [3201]" stroked="f" strokeweight=".5pt">
              <v:textbo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4CC"/>
    <w:multiLevelType w:val="multilevel"/>
    <w:tmpl w:val="A574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03D34"/>
    <w:multiLevelType w:val="hybridMultilevel"/>
    <w:tmpl w:val="5EDC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129253">
    <w:abstractNumId w:val="0"/>
  </w:num>
  <w:num w:numId="2" w16cid:durableId="161055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681C826-164B-4807-B0FD-E0D710C2285E}"/>
    <w:docVar w:name="dgnword-eventsink" w:val="1656979818928"/>
  </w:docVars>
  <w:rsids>
    <w:rsidRoot w:val="0076218F"/>
    <w:rsid w:val="00022F75"/>
    <w:rsid w:val="00026E28"/>
    <w:rsid w:val="000309CD"/>
    <w:rsid w:val="000410DF"/>
    <w:rsid w:val="00042D71"/>
    <w:rsid w:val="00054B51"/>
    <w:rsid w:val="00054ECE"/>
    <w:rsid w:val="00057875"/>
    <w:rsid w:val="00072A8C"/>
    <w:rsid w:val="00077675"/>
    <w:rsid w:val="0009023D"/>
    <w:rsid w:val="00095ED4"/>
    <w:rsid w:val="000A58D3"/>
    <w:rsid w:val="000A7D0A"/>
    <w:rsid w:val="000B6EEC"/>
    <w:rsid w:val="000C2BE9"/>
    <w:rsid w:val="000D42EC"/>
    <w:rsid w:val="000D6F35"/>
    <w:rsid w:val="0010067B"/>
    <w:rsid w:val="00101E6E"/>
    <w:rsid w:val="00105051"/>
    <w:rsid w:val="001337F5"/>
    <w:rsid w:val="00134729"/>
    <w:rsid w:val="001521C2"/>
    <w:rsid w:val="001812B8"/>
    <w:rsid w:val="00185C1C"/>
    <w:rsid w:val="00187918"/>
    <w:rsid w:val="0019159A"/>
    <w:rsid w:val="00193964"/>
    <w:rsid w:val="001A6FC4"/>
    <w:rsid w:val="001B0879"/>
    <w:rsid w:val="001B469A"/>
    <w:rsid w:val="001D55E7"/>
    <w:rsid w:val="001D7B4D"/>
    <w:rsid w:val="001E1A8D"/>
    <w:rsid w:val="001F572F"/>
    <w:rsid w:val="00225594"/>
    <w:rsid w:val="0023500E"/>
    <w:rsid w:val="00237F2E"/>
    <w:rsid w:val="002648A8"/>
    <w:rsid w:val="002722EA"/>
    <w:rsid w:val="0027270D"/>
    <w:rsid w:val="00281F9B"/>
    <w:rsid w:val="0028308C"/>
    <w:rsid w:val="00283D27"/>
    <w:rsid w:val="00286A66"/>
    <w:rsid w:val="00293FD6"/>
    <w:rsid w:val="0029564D"/>
    <w:rsid w:val="002A7A38"/>
    <w:rsid w:val="002B34AA"/>
    <w:rsid w:val="002E00D0"/>
    <w:rsid w:val="002F3736"/>
    <w:rsid w:val="00304778"/>
    <w:rsid w:val="00320DE4"/>
    <w:rsid w:val="003258A5"/>
    <w:rsid w:val="00325E2D"/>
    <w:rsid w:val="00333019"/>
    <w:rsid w:val="00333710"/>
    <w:rsid w:val="00334D7F"/>
    <w:rsid w:val="003519C3"/>
    <w:rsid w:val="0037574C"/>
    <w:rsid w:val="0037645A"/>
    <w:rsid w:val="003811F6"/>
    <w:rsid w:val="0039369E"/>
    <w:rsid w:val="00396532"/>
    <w:rsid w:val="003B7451"/>
    <w:rsid w:val="003C5C01"/>
    <w:rsid w:val="003D6672"/>
    <w:rsid w:val="003E069F"/>
    <w:rsid w:val="0042641C"/>
    <w:rsid w:val="0042761F"/>
    <w:rsid w:val="00427A77"/>
    <w:rsid w:val="00451665"/>
    <w:rsid w:val="00452F25"/>
    <w:rsid w:val="00480C17"/>
    <w:rsid w:val="004A0114"/>
    <w:rsid w:val="004A2F40"/>
    <w:rsid w:val="004A61E2"/>
    <w:rsid w:val="004C4D60"/>
    <w:rsid w:val="004C79A0"/>
    <w:rsid w:val="004D5AFF"/>
    <w:rsid w:val="004E23E0"/>
    <w:rsid w:val="004F2E93"/>
    <w:rsid w:val="00503874"/>
    <w:rsid w:val="005142F6"/>
    <w:rsid w:val="00520332"/>
    <w:rsid w:val="0052768A"/>
    <w:rsid w:val="00533AE1"/>
    <w:rsid w:val="00550DC6"/>
    <w:rsid w:val="0055720F"/>
    <w:rsid w:val="00571943"/>
    <w:rsid w:val="00572F3E"/>
    <w:rsid w:val="00574B08"/>
    <w:rsid w:val="0057556B"/>
    <w:rsid w:val="00581506"/>
    <w:rsid w:val="00595534"/>
    <w:rsid w:val="005B1E8F"/>
    <w:rsid w:val="005B2B0D"/>
    <w:rsid w:val="005C20C0"/>
    <w:rsid w:val="005C539D"/>
    <w:rsid w:val="005C6FD3"/>
    <w:rsid w:val="005E2CE9"/>
    <w:rsid w:val="005F5ED7"/>
    <w:rsid w:val="00613B5E"/>
    <w:rsid w:val="00625FC4"/>
    <w:rsid w:val="0062624E"/>
    <w:rsid w:val="006426DA"/>
    <w:rsid w:val="00645C69"/>
    <w:rsid w:val="00650E09"/>
    <w:rsid w:val="00656403"/>
    <w:rsid w:val="0065696B"/>
    <w:rsid w:val="00683370"/>
    <w:rsid w:val="006862BE"/>
    <w:rsid w:val="00692BD1"/>
    <w:rsid w:val="006A5D6D"/>
    <w:rsid w:val="006A74A1"/>
    <w:rsid w:val="006C2E88"/>
    <w:rsid w:val="006D0704"/>
    <w:rsid w:val="006D4A8C"/>
    <w:rsid w:val="006D5618"/>
    <w:rsid w:val="006E21F6"/>
    <w:rsid w:val="006F25B4"/>
    <w:rsid w:val="007021D0"/>
    <w:rsid w:val="00726F67"/>
    <w:rsid w:val="007300C2"/>
    <w:rsid w:val="00740E5E"/>
    <w:rsid w:val="00744B49"/>
    <w:rsid w:val="00754B7C"/>
    <w:rsid w:val="0076218F"/>
    <w:rsid w:val="00765CAC"/>
    <w:rsid w:val="00776FE5"/>
    <w:rsid w:val="00791F60"/>
    <w:rsid w:val="007A3C46"/>
    <w:rsid w:val="007A65DD"/>
    <w:rsid w:val="007B25BF"/>
    <w:rsid w:val="007B5E06"/>
    <w:rsid w:val="007D2E04"/>
    <w:rsid w:val="007F026C"/>
    <w:rsid w:val="007F4350"/>
    <w:rsid w:val="007F4B6C"/>
    <w:rsid w:val="00801BEE"/>
    <w:rsid w:val="00803464"/>
    <w:rsid w:val="00805ACE"/>
    <w:rsid w:val="008102E5"/>
    <w:rsid w:val="00812D9C"/>
    <w:rsid w:val="00817CCB"/>
    <w:rsid w:val="008270CC"/>
    <w:rsid w:val="00827BF7"/>
    <w:rsid w:val="00836DBC"/>
    <w:rsid w:val="00842485"/>
    <w:rsid w:val="00861B01"/>
    <w:rsid w:val="00871A51"/>
    <w:rsid w:val="00871E0C"/>
    <w:rsid w:val="00875906"/>
    <w:rsid w:val="00883F5F"/>
    <w:rsid w:val="008A235B"/>
    <w:rsid w:val="008B1888"/>
    <w:rsid w:val="008B3E94"/>
    <w:rsid w:val="008C0CE9"/>
    <w:rsid w:val="008C51B2"/>
    <w:rsid w:val="008D10EE"/>
    <w:rsid w:val="008D3E8E"/>
    <w:rsid w:val="008E22BC"/>
    <w:rsid w:val="008E52D7"/>
    <w:rsid w:val="008E541F"/>
    <w:rsid w:val="008F676D"/>
    <w:rsid w:val="00910029"/>
    <w:rsid w:val="00924D19"/>
    <w:rsid w:val="0093123B"/>
    <w:rsid w:val="009332C7"/>
    <w:rsid w:val="00941475"/>
    <w:rsid w:val="00947B4B"/>
    <w:rsid w:val="009515E4"/>
    <w:rsid w:val="0096056A"/>
    <w:rsid w:val="00973B16"/>
    <w:rsid w:val="00980077"/>
    <w:rsid w:val="009B5C2F"/>
    <w:rsid w:val="009B7756"/>
    <w:rsid w:val="009B7F8E"/>
    <w:rsid w:val="009D502E"/>
    <w:rsid w:val="009F3875"/>
    <w:rsid w:val="00A0089D"/>
    <w:rsid w:val="00A14789"/>
    <w:rsid w:val="00A250EF"/>
    <w:rsid w:val="00A25B2A"/>
    <w:rsid w:val="00A34BF3"/>
    <w:rsid w:val="00A57243"/>
    <w:rsid w:val="00A616F3"/>
    <w:rsid w:val="00A62A09"/>
    <w:rsid w:val="00AB1D9E"/>
    <w:rsid w:val="00AB37F1"/>
    <w:rsid w:val="00AC5BE3"/>
    <w:rsid w:val="00AD04FE"/>
    <w:rsid w:val="00AE3553"/>
    <w:rsid w:val="00AF7A9A"/>
    <w:rsid w:val="00B02327"/>
    <w:rsid w:val="00B05F18"/>
    <w:rsid w:val="00B06282"/>
    <w:rsid w:val="00B33CCD"/>
    <w:rsid w:val="00B540A0"/>
    <w:rsid w:val="00B608C3"/>
    <w:rsid w:val="00B64CCE"/>
    <w:rsid w:val="00B71234"/>
    <w:rsid w:val="00B73838"/>
    <w:rsid w:val="00B80832"/>
    <w:rsid w:val="00B84FB0"/>
    <w:rsid w:val="00B90F30"/>
    <w:rsid w:val="00BA052C"/>
    <w:rsid w:val="00BB5D1B"/>
    <w:rsid w:val="00BD133C"/>
    <w:rsid w:val="00BD3709"/>
    <w:rsid w:val="00BE2515"/>
    <w:rsid w:val="00BF5035"/>
    <w:rsid w:val="00BF7389"/>
    <w:rsid w:val="00C10134"/>
    <w:rsid w:val="00C16306"/>
    <w:rsid w:val="00C301AB"/>
    <w:rsid w:val="00C32A5B"/>
    <w:rsid w:val="00C402DE"/>
    <w:rsid w:val="00C42247"/>
    <w:rsid w:val="00C4685E"/>
    <w:rsid w:val="00C6134F"/>
    <w:rsid w:val="00C71367"/>
    <w:rsid w:val="00C813B6"/>
    <w:rsid w:val="00C815B4"/>
    <w:rsid w:val="00C92876"/>
    <w:rsid w:val="00C95D26"/>
    <w:rsid w:val="00CA6C95"/>
    <w:rsid w:val="00CB2A33"/>
    <w:rsid w:val="00CD527A"/>
    <w:rsid w:val="00CE33B1"/>
    <w:rsid w:val="00CE66B9"/>
    <w:rsid w:val="00CF4FA8"/>
    <w:rsid w:val="00D1353B"/>
    <w:rsid w:val="00D161EC"/>
    <w:rsid w:val="00D16910"/>
    <w:rsid w:val="00D22DA0"/>
    <w:rsid w:val="00D426AD"/>
    <w:rsid w:val="00D43F65"/>
    <w:rsid w:val="00D45055"/>
    <w:rsid w:val="00D46FB2"/>
    <w:rsid w:val="00D57905"/>
    <w:rsid w:val="00D6369E"/>
    <w:rsid w:val="00D7206B"/>
    <w:rsid w:val="00D75E4B"/>
    <w:rsid w:val="00D80109"/>
    <w:rsid w:val="00D924CD"/>
    <w:rsid w:val="00DA6C35"/>
    <w:rsid w:val="00DC1E72"/>
    <w:rsid w:val="00DC2EFE"/>
    <w:rsid w:val="00DC35F2"/>
    <w:rsid w:val="00DC6CA5"/>
    <w:rsid w:val="00DD4E2A"/>
    <w:rsid w:val="00DE7B76"/>
    <w:rsid w:val="00DF41C6"/>
    <w:rsid w:val="00DF71CE"/>
    <w:rsid w:val="00E13039"/>
    <w:rsid w:val="00E15C2A"/>
    <w:rsid w:val="00E23A90"/>
    <w:rsid w:val="00E27C29"/>
    <w:rsid w:val="00E45019"/>
    <w:rsid w:val="00E56C05"/>
    <w:rsid w:val="00E70259"/>
    <w:rsid w:val="00E80B62"/>
    <w:rsid w:val="00E917E0"/>
    <w:rsid w:val="00E93088"/>
    <w:rsid w:val="00E96781"/>
    <w:rsid w:val="00EB0631"/>
    <w:rsid w:val="00EB1A03"/>
    <w:rsid w:val="00EC646D"/>
    <w:rsid w:val="00EF4731"/>
    <w:rsid w:val="00EF6FAD"/>
    <w:rsid w:val="00F00C0B"/>
    <w:rsid w:val="00F00EF7"/>
    <w:rsid w:val="00F10C03"/>
    <w:rsid w:val="00F26360"/>
    <w:rsid w:val="00F26F02"/>
    <w:rsid w:val="00F37AA6"/>
    <w:rsid w:val="00F412AE"/>
    <w:rsid w:val="00F415E2"/>
    <w:rsid w:val="00F51E9E"/>
    <w:rsid w:val="00F55F68"/>
    <w:rsid w:val="00F70266"/>
    <w:rsid w:val="00F7636B"/>
    <w:rsid w:val="00F837A7"/>
    <w:rsid w:val="00F86169"/>
    <w:rsid w:val="00F87B41"/>
    <w:rsid w:val="00F96511"/>
    <w:rsid w:val="00FA4BC7"/>
    <w:rsid w:val="00FB0073"/>
    <w:rsid w:val="00FB257A"/>
    <w:rsid w:val="00FC0AAD"/>
    <w:rsid w:val="00FC6672"/>
    <w:rsid w:val="00FD6A87"/>
    <w:rsid w:val="00FE20E0"/>
    <w:rsid w:val="00FF0884"/>
    <w:rsid w:val="00FF1C01"/>
    <w:rsid w:val="00FF6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9572"/>
  <w15:chartTrackingRefBased/>
  <w15:docId w15:val="{F7906D77-620C-4451-89C7-B6A4AA97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8F"/>
  </w:style>
  <w:style w:type="paragraph" w:styleId="Footer">
    <w:name w:val="footer"/>
    <w:basedOn w:val="Normal"/>
    <w:link w:val="FooterChar"/>
    <w:uiPriority w:val="99"/>
    <w:unhideWhenUsed/>
    <w:rsid w:val="0076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8F"/>
  </w:style>
  <w:style w:type="paragraph" w:styleId="NoSpacing">
    <w:name w:val="No Spacing"/>
    <w:uiPriority w:val="1"/>
    <w:qFormat/>
    <w:rsid w:val="00DA6C35"/>
    <w:pPr>
      <w:spacing w:after="0" w:line="240" w:lineRule="auto"/>
    </w:pPr>
    <w:rPr>
      <w:rFonts w:ascii="Calibri" w:eastAsia="Calibri" w:hAnsi="Calibri" w:cs="Times New Roman"/>
      <w:kern w:val="0"/>
      <w14:ligatures w14:val="none"/>
    </w:rPr>
  </w:style>
  <w:style w:type="paragraph" w:customStyle="1" w:styleId="Title14ptBlueAligntoLeftTITLES">
    <w:name w:val="Title 14pt Blue (Align to Left) (TITLES)"/>
    <w:basedOn w:val="Normal"/>
    <w:uiPriority w:val="99"/>
    <w:rsid w:val="00DA6C35"/>
    <w:pPr>
      <w:tabs>
        <w:tab w:val="right" w:pos="7654"/>
      </w:tabs>
      <w:autoSpaceDE w:val="0"/>
      <w:autoSpaceDN w:val="0"/>
      <w:adjustRightInd w:val="0"/>
      <w:spacing w:after="0" w:line="288" w:lineRule="auto"/>
      <w:textAlignment w:val="center"/>
    </w:pPr>
    <w:rPr>
      <w:rFonts w:ascii="Acumin Pro Bold" w:eastAsia="Calibri" w:hAnsi="Acumin Pro Bold" w:cs="Acumin Pro Bold"/>
      <w:b/>
      <w:bCs/>
      <w:caps/>
      <w:color w:val="274E7E"/>
      <w:spacing w:val="28"/>
      <w:kern w:val="0"/>
      <w:sz w:val="28"/>
      <w:szCs w:val="28"/>
      <w:lang w:val="pt-PT"/>
      <w14:ligatures w14:val="none"/>
    </w:rPr>
  </w:style>
  <w:style w:type="paragraph" w:styleId="ListParagraph">
    <w:name w:val="List Paragraph"/>
    <w:basedOn w:val="Normal"/>
    <w:uiPriority w:val="34"/>
    <w:qFormat/>
    <w:rsid w:val="00F26360"/>
    <w:pPr>
      <w:ind w:left="720"/>
      <w:contextualSpacing/>
    </w:pPr>
  </w:style>
  <w:style w:type="paragraph" w:styleId="NormalWeb">
    <w:name w:val="Normal (Web)"/>
    <w:basedOn w:val="Normal"/>
    <w:uiPriority w:val="99"/>
    <w:semiHidden/>
    <w:unhideWhenUsed/>
    <w:rsid w:val="001939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raight">
    <w:name w:val="straight"/>
    <w:basedOn w:val="Normal"/>
    <w:rsid w:val="000410DF"/>
    <w:pPr>
      <w:spacing w:after="0" w:line="240" w:lineRule="auto"/>
      <w:jc w:val="both"/>
    </w:pPr>
    <w:rPr>
      <w:rFonts w:ascii="Arial" w:eastAsia="Times New Roman" w:hAnsi="Arial" w:cs="Times New Roman"/>
      <w:kern w:val="0"/>
      <w:sz w:val="24"/>
      <w:szCs w:val="20"/>
      <w:lang w:eastAsia="en-GB"/>
      <w14:ligatures w14:val="none"/>
    </w:rPr>
  </w:style>
  <w:style w:type="paragraph" w:styleId="Revision">
    <w:name w:val="Revision"/>
    <w:hidden/>
    <w:uiPriority w:val="99"/>
    <w:semiHidden/>
    <w:rsid w:val="00E93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0120">
      <w:bodyDiv w:val="1"/>
      <w:marLeft w:val="0"/>
      <w:marRight w:val="0"/>
      <w:marTop w:val="0"/>
      <w:marBottom w:val="0"/>
      <w:divBdr>
        <w:top w:val="none" w:sz="0" w:space="0" w:color="auto"/>
        <w:left w:val="none" w:sz="0" w:space="0" w:color="auto"/>
        <w:bottom w:val="none" w:sz="0" w:space="0" w:color="auto"/>
        <w:right w:val="none" w:sz="0" w:space="0" w:color="auto"/>
      </w:divBdr>
      <w:divsChild>
        <w:div w:id="1579905029">
          <w:marLeft w:val="446"/>
          <w:marRight w:val="0"/>
          <w:marTop w:val="0"/>
          <w:marBottom w:val="0"/>
          <w:divBdr>
            <w:top w:val="none" w:sz="0" w:space="0" w:color="auto"/>
            <w:left w:val="none" w:sz="0" w:space="0" w:color="auto"/>
            <w:bottom w:val="none" w:sz="0" w:space="0" w:color="auto"/>
            <w:right w:val="none" w:sz="0" w:space="0" w:color="auto"/>
          </w:divBdr>
        </w:div>
        <w:div w:id="1444030489">
          <w:marLeft w:val="446"/>
          <w:marRight w:val="0"/>
          <w:marTop w:val="0"/>
          <w:marBottom w:val="0"/>
          <w:divBdr>
            <w:top w:val="none" w:sz="0" w:space="0" w:color="auto"/>
            <w:left w:val="none" w:sz="0" w:space="0" w:color="auto"/>
            <w:bottom w:val="none" w:sz="0" w:space="0" w:color="auto"/>
            <w:right w:val="none" w:sz="0" w:space="0" w:color="auto"/>
          </w:divBdr>
        </w:div>
        <w:div w:id="340008679">
          <w:marLeft w:val="446"/>
          <w:marRight w:val="0"/>
          <w:marTop w:val="0"/>
          <w:marBottom w:val="0"/>
          <w:divBdr>
            <w:top w:val="none" w:sz="0" w:space="0" w:color="auto"/>
            <w:left w:val="none" w:sz="0" w:space="0" w:color="auto"/>
            <w:bottom w:val="none" w:sz="0" w:space="0" w:color="auto"/>
            <w:right w:val="none" w:sz="0" w:space="0" w:color="auto"/>
          </w:divBdr>
        </w:div>
        <w:div w:id="279841612">
          <w:marLeft w:val="446"/>
          <w:marRight w:val="0"/>
          <w:marTop w:val="0"/>
          <w:marBottom w:val="0"/>
          <w:divBdr>
            <w:top w:val="none" w:sz="0" w:space="0" w:color="auto"/>
            <w:left w:val="none" w:sz="0" w:space="0" w:color="auto"/>
            <w:bottom w:val="none" w:sz="0" w:space="0" w:color="auto"/>
            <w:right w:val="none" w:sz="0" w:space="0" w:color="auto"/>
          </w:divBdr>
        </w:div>
        <w:div w:id="1839153761">
          <w:marLeft w:val="446"/>
          <w:marRight w:val="0"/>
          <w:marTop w:val="0"/>
          <w:marBottom w:val="0"/>
          <w:divBdr>
            <w:top w:val="none" w:sz="0" w:space="0" w:color="auto"/>
            <w:left w:val="none" w:sz="0" w:space="0" w:color="auto"/>
            <w:bottom w:val="none" w:sz="0" w:space="0" w:color="auto"/>
            <w:right w:val="none" w:sz="0" w:space="0" w:color="auto"/>
          </w:divBdr>
        </w:div>
        <w:div w:id="559752392">
          <w:marLeft w:val="446"/>
          <w:marRight w:val="0"/>
          <w:marTop w:val="0"/>
          <w:marBottom w:val="0"/>
          <w:divBdr>
            <w:top w:val="none" w:sz="0" w:space="0" w:color="auto"/>
            <w:left w:val="none" w:sz="0" w:space="0" w:color="auto"/>
            <w:bottom w:val="none" w:sz="0" w:space="0" w:color="auto"/>
            <w:right w:val="none" w:sz="0" w:space="0" w:color="auto"/>
          </w:divBdr>
        </w:div>
        <w:div w:id="1998069929">
          <w:marLeft w:val="446"/>
          <w:marRight w:val="0"/>
          <w:marTop w:val="0"/>
          <w:marBottom w:val="0"/>
          <w:divBdr>
            <w:top w:val="none" w:sz="0" w:space="0" w:color="auto"/>
            <w:left w:val="none" w:sz="0" w:space="0" w:color="auto"/>
            <w:bottom w:val="none" w:sz="0" w:space="0" w:color="auto"/>
            <w:right w:val="none" w:sz="0" w:space="0" w:color="auto"/>
          </w:divBdr>
        </w:div>
      </w:divsChild>
    </w:div>
    <w:div w:id="60293479">
      <w:bodyDiv w:val="1"/>
      <w:marLeft w:val="0"/>
      <w:marRight w:val="0"/>
      <w:marTop w:val="0"/>
      <w:marBottom w:val="0"/>
      <w:divBdr>
        <w:top w:val="none" w:sz="0" w:space="0" w:color="auto"/>
        <w:left w:val="none" w:sz="0" w:space="0" w:color="auto"/>
        <w:bottom w:val="none" w:sz="0" w:space="0" w:color="auto"/>
        <w:right w:val="none" w:sz="0" w:space="0" w:color="auto"/>
      </w:divBdr>
      <w:divsChild>
        <w:div w:id="1437560655">
          <w:marLeft w:val="446"/>
          <w:marRight w:val="0"/>
          <w:marTop w:val="0"/>
          <w:marBottom w:val="0"/>
          <w:divBdr>
            <w:top w:val="none" w:sz="0" w:space="0" w:color="auto"/>
            <w:left w:val="none" w:sz="0" w:space="0" w:color="auto"/>
            <w:bottom w:val="none" w:sz="0" w:space="0" w:color="auto"/>
            <w:right w:val="none" w:sz="0" w:space="0" w:color="auto"/>
          </w:divBdr>
        </w:div>
        <w:div w:id="356085524">
          <w:marLeft w:val="446"/>
          <w:marRight w:val="0"/>
          <w:marTop w:val="0"/>
          <w:marBottom w:val="0"/>
          <w:divBdr>
            <w:top w:val="none" w:sz="0" w:space="0" w:color="auto"/>
            <w:left w:val="none" w:sz="0" w:space="0" w:color="auto"/>
            <w:bottom w:val="none" w:sz="0" w:space="0" w:color="auto"/>
            <w:right w:val="none" w:sz="0" w:space="0" w:color="auto"/>
          </w:divBdr>
        </w:div>
        <w:div w:id="1572349994">
          <w:marLeft w:val="446"/>
          <w:marRight w:val="0"/>
          <w:marTop w:val="0"/>
          <w:marBottom w:val="0"/>
          <w:divBdr>
            <w:top w:val="none" w:sz="0" w:space="0" w:color="auto"/>
            <w:left w:val="none" w:sz="0" w:space="0" w:color="auto"/>
            <w:bottom w:val="none" w:sz="0" w:space="0" w:color="auto"/>
            <w:right w:val="none" w:sz="0" w:space="0" w:color="auto"/>
          </w:divBdr>
        </w:div>
        <w:div w:id="1803183332">
          <w:marLeft w:val="446"/>
          <w:marRight w:val="0"/>
          <w:marTop w:val="0"/>
          <w:marBottom w:val="0"/>
          <w:divBdr>
            <w:top w:val="none" w:sz="0" w:space="0" w:color="auto"/>
            <w:left w:val="none" w:sz="0" w:space="0" w:color="auto"/>
            <w:bottom w:val="none" w:sz="0" w:space="0" w:color="auto"/>
            <w:right w:val="none" w:sz="0" w:space="0" w:color="auto"/>
          </w:divBdr>
        </w:div>
        <w:div w:id="56392839">
          <w:marLeft w:val="446"/>
          <w:marRight w:val="0"/>
          <w:marTop w:val="0"/>
          <w:marBottom w:val="0"/>
          <w:divBdr>
            <w:top w:val="none" w:sz="0" w:space="0" w:color="auto"/>
            <w:left w:val="none" w:sz="0" w:space="0" w:color="auto"/>
            <w:bottom w:val="none" w:sz="0" w:space="0" w:color="auto"/>
            <w:right w:val="none" w:sz="0" w:space="0" w:color="auto"/>
          </w:divBdr>
        </w:div>
      </w:divsChild>
    </w:div>
    <w:div w:id="117452025">
      <w:bodyDiv w:val="1"/>
      <w:marLeft w:val="0"/>
      <w:marRight w:val="0"/>
      <w:marTop w:val="0"/>
      <w:marBottom w:val="0"/>
      <w:divBdr>
        <w:top w:val="none" w:sz="0" w:space="0" w:color="auto"/>
        <w:left w:val="none" w:sz="0" w:space="0" w:color="auto"/>
        <w:bottom w:val="none" w:sz="0" w:space="0" w:color="auto"/>
        <w:right w:val="none" w:sz="0" w:space="0" w:color="auto"/>
      </w:divBdr>
    </w:div>
    <w:div w:id="157768913">
      <w:bodyDiv w:val="1"/>
      <w:marLeft w:val="0"/>
      <w:marRight w:val="0"/>
      <w:marTop w:val="0"/>
      <w:marBottom w:val="0"/>
      <w:divBdr>
        <w:top w:val="none" w:sz="0" w:space="0" w:color="auto"/>
        <w:left w:val="none" w:sz="0" w:space="0" w:color="auto"/>
        <w:bottom w:val="none" w:sz="0" w:space="0" w:color="auto"/>
        <w:right w:val="none" w:sz="0" w:space="0" w:color="auto"/>
      </w:divBdr>
      <w:divsChild>
        <w:div w:id="668215363">
          <w:marLeft w:val="446"/>
          <w:marRight w:val="0"/>
          <w:marTop w:val="0"/>
          <w:marBottom w:val="0"/>
          <w:divBdr>
            <w:top w:val="none" w:sz="0" w:space="0" w:color="auto"/>
            <w:left w:val="none" w:sz="0" w:space="0" w:color="auto"/>
            <w:bottom w:val="none" w:sz="0" w:space="0" w:color="auto"/>
            <w:right w:val="none" w:sz="0" w:space="0" w:color="auto"/>
          </w:divBdr>
        </w:div>
        <w:div w:id="1281494876">
          <w:marLeft w:val="446"/>
          <w:marRight w:val="0"/>
          <w:marTop w:val="0"/>
          <w:marBottom w:val="0"/>
          <w:divBdr>
            <w:top w:val="none" w:sz="0" w:space="0" w:color="auto"/>
            <w:left w:val="none" w:sz="0" w:space="0" w:color="auto"/>
            <w:bottom w:val="none" w:sz="0" w:space="0" w:color="auto"/>
            <w:right w:val="none" w:sz="0" w:space="0" w:color="auto"/>
          </w:divBdr>
        </w:div>
        <w:div w:id="986862730">
          <w:marLeft w:val="446"/>
          <w:marRight w:val="0"/>
          <w:marTop w:val="0"/>
          <w:marBottom w:val="0"/>
          <w:divBdr>
            <w:top w:val="none" w:sz="0" w:space="0" w:color="auto"/>
            <w:left w:val="none" w:sz="0" w:space="0" w:color="auto"/>
            <w:bottom w:val="none" w:sz="0" w:space="0" w:color="auto"/>
            <w:right w:val="none" w:sz="0" w:space="0" w:color="auto"/>
          </w:divBdr>
        </w:div>
        <w:div w:id="462432546">
          <w:marLeft w:val="446"/>
          <w:marRight w:val="0"/>
          <w:marTop w:val="0"/>
          <w:marBottom w:val="0"/>
          <w:divBdr>
            <w:top w:val="none" w:sz="0" w:space="0" w:color="auto"/>
            <w:left w:val="none" w:sz="0" w:space="0" w:color="auto"/>
            <w:bottom w:val="none" w:sz="0" w:space="0" w:color="auto"/>
            <w:right w:val="none" w:sz="0" w:space="0" w:color="auto"/>
          </w:divBdr>
        </w:div>
        <w:div w:id="630330115">
          <w:marLeft w:val="446"/>
          <w:marRight w:val="0"/>
          <w:marTop w:val="0"/>
          <w:marBottom w:val="0"/>
          <w:divBdr>
            <w:top w:val="none" w:sz="0" w:space="0" w:color="auto"/>
            <w:left w:val="none" w:sz="0" w:space="0" w:color="auto"/>
            <w:bottom w:val="none" w:sz="0" w:space="0" w:color="auto"/>
            <w:right w:val="none" w:sz="0" w:space="0" w:color="auto"/>
          </w:divBdr>
        </w:div>
        <w:div w:id="1613244963">
          <w:marLeft w:val="446"/>
          <w:marRight w:val="0"/>
          <w:marTop w:val="0"/>
          <w:marBottom w:val="0"/>
          <w:divBdr>
            <w:top w:val="none" w:sz="0" w:space="0" w:color="auto"/>
            <w:left w:val="none" w:sz="0" w:space="0" w:color="auto"/>
            <w:bottom w:val="none" w:sz="0" w:space="0" w:color="auto"/>
            <w:right w:val="none" w:sz="0" w:space="0" w:color="auto"/>
          </w:divBdr>
        </w:div>
        <w:div w:id="1902911333">
          <w:marLeft w:val="446"/>
          <w:marRight w:val="0"/>
          <w:marTop w:val="0"/>
          <w:marBottom w:val="0"/>
          <w:divBdr>
            <w:top w:val="none" w:sz="0" w:space="0" w:color="auto"/>
            <w:left w:val="none" w:sz="0" w:space="0" w:color="auto"/>
            <w:bottom w:val="none" w:sz="0" w:space="0" w:color="auto"/>
            <w:right w:val="none" w:sz="0" w:space="0" w:color="auto"/>
          </w:divBdr>
        </w:div>
        <w:div w:id="2040398398">
          <w:marLeft w:val="446"/>
          <w:marRight w:val="0"/>
          <w:marTop w:val="0"/>
          <w:marBottom w:val="0"/>
          <w:divBdr>
            <w:top w:val="none" w:sz="0" w:space="0" w:color="auto"/>
            <w:left w:val="none" w:sz="0" w:space="0" w:color="auto"/>
            <w:bottom w:val="none" w:sz="0" w:space="0" w:color="auto"/>
            <w:right w:val="none" w:sz="0" w:space="0" w:color="auto"/>
          </w:divBdr>
        </w:div>
        <w:div w:id="2065981527">
          <w:marLeft w:val="446"/>
          <w:marRight w:val="0"/>
          <w:marTop w:val="0"/>
          <w:marBottom w:val="0"/>
          <w:divBdr>
            <w:top w:val="none" w:sz="0" w:space="0" w:color="auto"/>
            <w:left w:val="none" w:sz="0" w:space="0" w:color="auto"/>
            <w:bottom w:val="none" w:sz="0" w:space="0" w:color="auto"/>
            <w:right w:val="none" w:sz="0" w:space="0" w:color="auto"/>
          </w:divBdr>
        </w:div>
        <w:div w:id="1345209418">
          <w:marLeft w:val="446"/>
          <w:marRight w:val="0"/>
          <w:marTop w:val="0"/>
          <w:marBottom w:val="0"/>
          <w:divBdr>
            <w:top w:val="none" w:sz="0" w:space="0" w:color="auto"/>
            <w:left w:val="none" w:sz="0" w:space="0" w:color="auto"/>
            <w:bottom w:val="none" w:sz="0" w:space="0" w:color="auto"/>
            <w:right w:val="none" w:sz="0" w:space="0" w:color="auto"/>
          </w:divBdr>
        </w:div>
        <w:div w:id="118187309">
          <w:marLeft w:val="446"/>
          <w:marRight w:val="0"/>
          <w:marTop w:val="0"/>
          <w:marBottom w:val="0"/>
          <w:divBdr>
            <w:top w:val="none" w:sz="0" w:space="0" w:color="auto"/>
            <w:left w:val="none" w:sz="0" w:space="0" w:color="auto"/>
            <w:bottom w:val="none" w:sz="0" w:space="0" w:color="auto"/>
            <w:right w:val="none" w:sz="0" w:space="0" w:color="auto"/>
          </w:divBdr>
        </w:div>
        <w:div w:id="1870415267">
          <w:marLeft w:val="446"/>
          <w:marRight w:val="0"/>
          <w:marTop w:val="0"/>
          <w:marBottom w:val="0"/>
          <w:divBdr>
            <w:top w:val="none" w:sz="0" w:space="0" w:color="auto"/>
            <w:left w:val="none" w:sz="0" w:space="0" w:color="auto"/>
            <w:bottom w:val="none" w:sz="0" w:space="0" w:color="auto"/>
            <w:right w:val="none" w:sz="0" w:space="0" w:color="auto"/>
          </w:divBdr>
        </w:div>
      </w:divsChild>
    </w:div>
    <w:div w:id="393236861">
      <w:bodyDiv w:val="1"/>
      <w:marLeft w:val="0"/>
      <w:marRight w:val="0"/>
      <w:marTop w:val="0"/>
      <w:marBottom w:val="0"/>
      <w:divBdr>
        <w:top w:val="none" w:sz="0" w:space="0" w:color="auto"/>
        <w:left w:val="none" w:sz="0" w:space="0" w:color="auto"/>
        <w:bottom w:val="none" w:sz="0" w:space="0" w:color="auto"/>
        <w:right w:val="none" w:sz="0" w:space="0" w:color="auto"/>
      </w:divBdr>
      <w:divsChild>
        <w:div w:id="197354378">
          <w:marLeft w:val="446"/>
          <w:marRight w:val="0"/>
          <w:marTop w:val="0"/>
          <w:marBottom w:val="0"/>
          <w:divBdr>
            <w:top w:val="none" w:sz="0" w:space="0" w:color="auto"/>
            <w:left w:val="none" w:sz="0" w:space="0" w:color="auto"/>
            <w:bottom w:val="none" w:sz="0" w:space="0" w:color="auto"/>
            <w:right w:val="none" w:sz="0" w:space="0" w:color="auto"/>
          </w:divBdr>
        </w:div>
        <w:div w:id="1834642894">
          <w:marLeft w:val="446"/>
          <w:marRight w:val="0"/>
          <w:marTop w:val="0"/>
          <w:marBottom w:val="0"/>
          <w:divBdr>
            <w:top w:val="none" w:sz="0" w:space="0" w:color="auto"/>
            <w:left w:val="none" w:sz="0" w:space="0" w:color="auto"/>
            <w:bottom w:val="none" w:sz="0" w:space="0" w:color="auto"/>
            <w:right w:val="none" w:sz="0" w:space="0" w:color="auto"/>
          </w:divBdr>
        </w:div>
        <w:div w:id="1508398543">
          <w:marLeft w:val="446"/>
          <w:marRight w:val="0"/>
          <w:marTop w:val="0"/>
          <w:marBottom w:val="0"/>
          <w:divBdr>
            <w:top w:val="none" w:sz="0" w:space="0" w:color="auto"/>
            <w:left w:val="none" w:sz="0" w:space="0" w:color="auto"/>
            <w:bottom w:val="none" w:sz="0" w:space="0" w:color="auto"/>
            <w:right w:val="none" w:sz="0" w:space="0" w:color="auto"/>
          </w:divBdr>
        </w:div>
        <w:div w:id="1216283874">
          <w:marLeft w:val="446"/>
          <w:marRight w:val="0"/>
          <w:marTop w:val="0"/>
          <w:marBottom w:val="0"/>
          <w:divBdr>
            <w:top w:val="none" w:sz="0" w:space="0" w:color="auto"/>
            <w:left w:val="none" w:sz="0" w:space="0" w:color="auto"/>
            <w:bottom w:val="none" w:sz="0" w:space="0" w:color="auto"/>
            <w:right w:val="none" w:sz="0" w:space="0" w:color="auto"/>
          </w:divBdr>
        </w:div>
        <w:div w:id="2051420770">
          <w:marLeft w:val="446"/>
          <w:marRight w:val="0"/>
          <w:marTop w:val="0"/>
          <w:marBottom w:val="0"/>
          <w:divBdr>
            <w:top w:val="none" w:sz="0" w:space="0" w:color="auto"/>
            <w:left w:val="none" w:sz="0" w:space="0" w:color="auto"/>
            <w:bottom w:val="none" w:sz="0" w:space="0" w:color="auto"/>
            <w:right w:val="none" w:sz="0" w:space="0" w:color="auto"/>
          </w:divBdr>
        </w:div>
        <w:div w:id="824664267">
          <w:marLeft w:val="446"/>
          <w:marRight w:val="0"/>
          <w:marTop w:val="0"/>
          <w:marBottom w:val="0"/>
          <w:divBdr>
            <w:top w:val="none" w:sz="0" w:space="0" w:color="auto"/>
            <w:left w:val="none" w:sz="0" w:space="0" w:color="auto"/>
            <w:bottom w:val="none" w:sz="0" w:space="0" w:color="auto"/>
            <w:right w:val="none" w:sz="0" w:space="0" w:color="auto"/>
          </w:divBdr>
        </w:div>
        <w:div w:id="2018536142">
          <w:marLeft w:val="446"/>
          <w:marRight w:val="0"/>
          <w:marTop w:val="0"/>
          <w:marBottom w:val="0"/>
          <w:divBdr>
            <w:top w:val="none" w:sz="0" w:space="0" w:color="auto"/>
            <w:left w:val="none" w:sz="0" w:space="0" w:color="auto"/>
            <w:bottom w:val="none" w:sz="0" w:space="0" w:color="auto"/>
            <w:right w:val="none" w:sz="0" w:space="0" w:color="auto"/>
          </w:divBdr>
        </w:div>
        <w:div w:id="1802116616">
          <w:marLeft w:val="446"/>
          <w:marRight w:val="0"/>
          <w:marTop w:val="0"/>
          <w:marBottom w:val="0"/>
          <w:divBdr>
            <w:top w:val="none" w:sz="0" w:space="0" w:color="auto"/>
            <w:left w:val="none" w:sz="0" w:space="0" w:color="auto"/>
            <w:bottom w:val="none" w:sz="0" w:space="0" w:color="auto"/>
            <w:right w:val="none" w:sz="0" w:space="0" w:color="auto"/>
          </w:divBdr>
        </w:div>
      </w:divsChild>
    </w:div>
    <w:div w:id="666054444">
      <w:bodyDiv w:val="1"/>
      <w:marLeft w:val="0"/>
      <w:marRight w:val="0"/>
      <w:marTop w:val="0"/>
      <w:marBottom w:val="0"/>
      <w:divBdr>
        <w:top w:val="none" w:sz="0" w:space="0" w:color="auto"/>
        <w:left w:val="none" w:sz="0" w:space="0" w:color="auto"/>
        <w:bottom w:val="none" w:sz="0" w:space="0" w:color="auto"/>
        <w:right w:val="none" w:sz="0" w:space="0" w:color="auto"/>
      </w:divBdr>
      <w:divsChild>
        <w:div w:id="1825850417">
          <w:marLeft w:val="446"/>
          <w:marRight w:val="0"/>
          <w:marTop w:val="0"/>
          <w:marBottom w:val="0"/>
          <w:divBdr>
            <w:top w:val="none" w:sz="0" w:space="0" w:color="auto"/>
            <w:left w:val="none" w:sz="0" w:space="0" w:color="auto"/>
            <w:bottom w:val="none" w:sz="0" w:space="0" w:color="auto"/>
            <w:right w:val="none" w:sz="0" w:space="0" w:color="auto"/>
          </w:divBdr>
        </w:div>
        <w:div w:id="909540933">
          <w:marLeft w:val="446"/>
          <w:marRight w:val="0"/>
          <w:marTop w:val="0"/>
          <w:marBottom w:val="0"/>
          <w:divBdr>
            <w:top w:val="none" w:sz="0" w:space="0" w:color="auto"/>
            <w:left w:val="none" w:sz="0" w:space="0" w:color="auto"/>
            <w:bottom w:val="none" w:sz="0" w:space="0" w:color="auto"/>
            <w:right w:val="none" w:sz="0" w:space="0" w:color="auto"/>
          </w:divBdr>
        </w:div>
        <w:div w:id="27610952">
          <w:marLeft w:val="446"/>
          <w:marRight w:val="0"/>
          <w:marTop w:val="0"/>
          <w:marBottom w:val="0"/>
          <w:divBdr>
            <w:top w:val="none" w:sz="0" w:space="0" w:color="auto"/>
            <w:left w:val="none" w:sz="0" w:space="0" w:color="auto"/>
            <w:bottom w:val="none" w:sz="0" w:space="0" w:color="auto"/>
            <w:right w:val="none" w:sz="0" w:space="0" w:color="auto"/>
          </w:divBdr>
        </w:div>
        <w:div w:id="1696882976">
          <w:marLeft w:val="446"/>
          <w:marRight w:val="0"/>
          <w:marTop w:val="0"/>
          <w:marBottom w:val="0"/>
          <w:divBdr>
            <w:top w:val="none" w:sz="0" w:space="0" w:color="auto"/>
            <w:left w:val="none" w:sz="0" w:space="0" w:color="auto"/>
            <w:bottom w:val="none" w:sz="0" w:space="0" w:color="auto"/>
            <w:right w:val="none" w:sz="0" w:space="0" w:color="auto"/>
          </w:divBdr>
        </w:div>
        <w:div w:id="2105108796">
          <w:marLeft w:val="446"/>
          <w:marRight w:val="0"/>
          <w:marTop w:val="0"/>
          <w:marBottom w:val="0"/>
          <w:divBdr>
            <w:top w:val="none" w:sz="0" w:space="0" w:color="auto"/>
            <w:left w:val="none" w:sz="0" w:space="0" w:color="auto"/>
            <w:bottom w:val="none" w:sz="0" w:space="0" w:color="auto"/>
            <w:right w:val="none" w:sz="0" w:space="0" w:color="auto"/>
          </w:divBdr>
        </w:div>
        <w:div w:id="174350358">
          <w:marLeft w:val="446"/>
          <w:marRight w:val="0"/>
          <w:marTop w:val="0"/>
          <w:marBottom w:val="0"/>
          <w:divBdr>
            <w:top w:val="none" w:sz="0" w:space="0" w:color="auto"/>
            <w:left w:val="none" w:sz="0" w:space="0" w:color="auto"/>
            <w:bottom w:val="none" w:sz="0" w:space="0" w:color="auto"/>
            <w:right w:val="none" w:sz="0" w:space="0" w:color="auto"/>
          </w:divBdr>
        </w:div>
        <w:div w:id="2077390245">
          <w:marLeft w:val="446"/>
          <w:marRight w:val="0"/>
          <w:marTop w:val="0"/>
          <w:marBottom w:val="0"/>
          <w:divBdr>
            <w:top w:val="none" w:sz="0" w:space="0" w:color="auto"/>
            <w:left w:val="none" w:sz="0" w:space="0" w:color="auto"/>
            <w:bottom w:val="none" w:sz="0" w:space="0" w:color="auto"/>
            <w:right w:val="none" w:sz="0" w:space="0" w:color="auto"/>
          </w:divBdr>
        </w:div>
        <w:div w:id="532421385">
          <w:marLeft w:val="446"/>
          <w:marRight w:val="0"/>
          <w:marTop w:val="0"/>
          <w:marBottom w:val="0"/>
          <w:divBdr>
            <w:top w:val="none" w:sz="0" w:space="0" w:color="auto"/>
            <w:left w:val="none" w:sz="0" w:space="0" w:color="auto"/>
            <w:bottom w:val="none" w:sz="0" w:space="0" w:color="auto"/>
            <w:right w:val="none" w:sz="0" w:space="0" w:color="auto"/>
          </w:divBdr>
        </w:div>
        <w:div w:id="1915046401">
          <w:marLeft w:val="446"/>
          <w:marRight w:val="0"/>
          <w:marTop w:val="0"/>
          <w:marBottom w:val="0"/>
          <w:divBdr>
            <w:top w:val="none" w:sz="0" w:space="0" w:color="auto"/>
            <w:left w:val="none" w:sz="0" w:space="0" w:color="auto"/>
            <w:bottom w:val="none" w:sz="0" w:space="0" w:color="auto"/>
            <w:right w:val="none" w:sz="0" w:space="0" w:color="auto"/>
          </w:divBdr>
        </w:div>
        <w:div w:id="449589597">
          <w:marLeft w:val="446"/>
          <w:marRight w:val="0"/>
          <w:marTop w:val="0"/>
          <w:marBottom w:val="0"/>
          <w:divBdr>
            <w:top w:val="none" w:sz="0" w:space="0" w:color="auto"/>
            <w:left w:val="none" w:sz="0" w:space="0" w:color="auto"/>
            <w:bottom w:val="none" w:sz="0" w:space="0" w:color="auto"/>
            <w:right w:val="none" w:sz="0" w:space="0" w:color="auto"/>
          </w:divBdr>
        </w:div>
        <w:div w:id="321861255">
          <w:marLeft w:val="446"/>
          <w:marRight w:val="0"/>
          <w:marTop w:val="0"/>
          <w:marBottom w:val="0"/>
          <w:divBdr>
            <w:top w:val="none" w:sz="0" w:space="0" w:color="auto"/>
            <w:left w:val="none" w:sz="0" w:space="0" w:color="auto"/>
            <w:bottom w:val="none" w:sz="0" w:space="0" w:color="auto"/>
            <w:right w:val="none" w:sz="0" w:space="0" w:color="auto"/>
          </w:divBdr>
        </w:div>
        <w:div w:id="418405352">
          <w:marLeft w:val="446"/>
          <w:marRight w:val="0"/>
          <w:marTop w:val="0"/>
          <w:marBottom w:val="0"/>
          <w:divBdr>
            <w:top w:val="none" w:sz="0" w:space="0" w:color="auto"/>
            <w:left w:val="none" w:sz="0" w:space="0" w:color="auto"/>
            <w:bottom w:val="none" w:sz="0" w:space="0" w:color="auto"/>
            <w:right w:val="none" w:sz="0" w:space="0" w:color="auto"/>
          </w:divBdr>
        </w:div>
        <w:div w:id="1833830794">
          <w:marLeft w:val="446"/>
          <w:marRight w:val="0"/>
          <w:marTop w:val="0"/>
          <w:marBottom w:val="0"/>
          <w:divBdr>
            <w:top w:val="none" w:sz="0" w:space="0" w:color="auto"/>
            <w:left w:val="none" w:sz="0" w:space="0" w:color="auto"/>
            <w:bottom w:val="none" w:sz="0" w:space="0" w:color="auto"/>
            <w:right w:val="none" w:sz="0" w:space="0" w:color="auto"/>
          </w:divBdr>
        </w:div>
        <w:div w:id="1960603837">
          <w:marLeft w:val="446"/>
          <w:marRight w:val="0"/>
          <w:marTop w:val="0"/>
          <w:marBottom w:val="0"/>
          <w:divBdr>
            <w:top w:val="none" w:sz="0" w:space="0" w:color="auto"/>
            <w:left w:val="none" w:sz="0" w:space="0" w:color="auto"/>
            <w:bottom w:val="none" w:sz="0" w:space="0" w:color="auto"/>
            <w:right w:val="none" w:sz="0" w:space="0" w:color="auto"/>
          </w:divBdr>
        </w:div>
      </w:divsChild>
    </w:div>
    <w:div w:id="994645021">
      <w:bodyDiv w:val="1"/>
      <w:marLeft w:val="0"/>
      <w:marRight w:val="0"/>
      <w:marTop w:val="0"/>
      <w:marBottom w:val="0"/>
      <w:divBdr>
        <w:top w:val="none" w:sz="0" w:space="0" w:color="auto"/>
        <w:left w:val="none" w:sz="0" w:space="0" w:color="auto"/>
        <w:bottom w:val="none" w:sz="0" w:space="0" w:color="auto"/>
        <w:right w:val="none" w:sz="0" w:space="0" w:color="auto"/>
      </w:divBdr>
      <w:divsChild>
        <w:div w:id="1870213764">
          <w:marLeft w:val="446"/>
          <w:marRight w:val="0"/>
          <w:marTop w:val="0"/>
          <w:marBottom w:val="0"/>
          <w:divBdr>
            <w:top w:val="none" w:sz="0" w:space="0" w:color="auto"/>
            <w:left w:val="none" w:sz="0" w:space="0" w:color="auto"/>
            <w:bottom w:val="none" w:sz="0" w:space="0" w:color="auto"/>
            <w:right w:val="none" w:sz="0" w:space="0" w:color="auto"/>
          </w:divBdr>
        </w:div>
        <w:div w:id="2135128655">
          <w:marLeft w:val="446"/>
          <w:marRight w:val="0"/>
          <w:marTop w:val="0"/>
          <w:marBottom w:val="0"/>
          <w:divBdr>
            <w:top w:val="none" w:sz="0" w:space="0" w:color="auto"/>
            <w:left w:val="none" w:sz="0" w:space="0" w:color="auto"/>
            <w:bottom w:val="none" w:sz="0" w:space="0" w:color="auto"/>
            <w:right w:val="none" w:sz="0" w:space="0" w:color="auto"/>
          </w:divBdr>
        </w:div>
        <w:div w:id="17700485">
          <w:marLeft w:val="446"/>
          <w:marRight w:val="0"/>
          <w:marTop w:val="0"/>
          <w:marBottom w:val="0"/>
          <w:divBdr>
            <w:top w:val="none" w:sz="0" w:space="0" w:color="auto"/>
            <w:left w:val="none" w:sz="0" w:space="0" w:color="auto"/>
            <w:bottom w:val="none" w:sz="0" w:space="0" w:color="auto"/>
            <w:right w:val="none" w:sz="0" w:space="0" w:color="auto"/>
          </w:divBdr>
        </w:div>
        <w:div w:id="2114082491">
          <w:marLeft w:val="446"/>
          <w:marRight w:val="0"/>
          <w:marTop w:val="0"/>
          <w:marBottom w:val="0"/>
          <w:divBdr>
            <w:top w:val="none" w:sz="0" w:space="0" w:color="auto"/>
            <w:left w:val="none" w:sz="0" w:space="0" w:color="auto"/>
            <w:bottom w:val="none" w:sz="0" w:space="0" w:color="auto"/>
            <w:right w:val="none" w:sz="0" w:space="0" w:color="auto"/>
          </w:divBdr>
        </w:div>
        <w:div w:id="268782116">
          <w:marLeft w:val="446"/>
          <w:marRight w:val="0"/>
          <w:marTop w:val="0"/>
          <w:marBottom w:val="0"/>
          <w:divBdr>
            <w:top w:val="none" w:sz="0" w:space="0" w:color="auto"/>
            <w:left w:val="none" w:sz="0" w:space="0" w:color="auto"/>
            <w:bottom w:val="none" w:sz="0" w:space="0" w:color="auto"/>
            <w:right w:val="none" w:sz="0" w:space="0" w:color="auto"/>
          </w:divBdr>
        </w:div>
        <w:div w:id="1583951715">
          <w:marLeft w:val="446"/>
          <w:marRight w:val="0"/>
          <w:marTop w:val="0"/>
          <w:marBottom w:val="0"/>
          <w:divBdr>
            <w:top w:val="none" w:sz="0" w:space="0" w:color="auto"/>
            <w:left w:val="none" w:sz="0" w:space="0" w:color="auto"/>
            <w:bottom w:val="none" w:sz="0" w:space="0" w:color="auto"/>
            <w:right w:val="none" w:sz="0" w:space="0" w:color="auto"/>
          </w:divBdr>
        </w:div>
        <w:div w:id="355664018">
          <w:marLeft w:val="446"/>
          <w:marRight w:val="0"/>
          <w:marTop w:val="0"/>
          <w:marBottom w:val="0"/>
          <w:divBdr>
            <w:top w:val="none" w:sz="0" w:space="0" w:color="auto"/>
            <w:left w:val="none" w:sz="0" w:space="0" w:color="auto"/>
            <w:bottom w:val="none" w:sz="0" w:space="0" w:color="auto"/>
            <w:right w:val="none" w:sz="0" w:space="0" w:color="auto"/>
          </w:divBdr>
        </w:div>
        <w:div w:id="1108089432">
          <w:marLeft w:val="446"/>
          <w:marRight w:val="0"/>
          <w:marTop w:val="0"/>
          <w:marBottom w:val="0"/>
          <w:divBdr>
            <w:top w:val="none" w:sz="0" w:space="0" w:color="auto"/>
            <w:left w:val="none" w:sz="0" w:space="0" w:color="auto"/>
            <w:bottom w:val="none" w:sz="0" w:space="0" w:color="auto"/>
            <w:right w:val="none" w:sz="0" w:space="0" w:color="auto"/>
          </w:divBdr>
        </w:div>
        <w:div w:id="207840105">
          <w:marLeft w:val="446"/>
          <w:marRight w:val="0"/>
          <w:marTop w:val="0"/>
          <w:marBottom w:val="0"/>
          <w:divBdr>
            <w:top w:val="none" w:sz="0" w:space="0" w:color="auto"/>
            <w:left w:val="none" w:sz="0" w:space="0" w:color="auto"/>
            <w:bottom w:val="none" w:sz="0" w:space="0" w:color="auto"/>
            <w:right w:val="none" w:sz="0" w:space="0" w:color="auto"/>
          </w:divBdr>
        </w:div>
        <w:div w:id="479074295">
          <w:marLeft w:val="446"/>
          <w:marRight w:val="0"/>
          <w:marTop w:val="0"/>
          <w:marBottom w:val="0"/>
          <w:divBdr>
            <w:top w:val="none" w:sz="0" w:space="0" w:color="auto"/>
            <w:left w:val="none" w:sz="0" w:space="0" w:color="auto"/>
            <w:bottom w:val="none" w:sz="0" w:space="0" w:color="auto"/>
            <w:right w:val="none" w:sz="0" w:space="0" w:color="auto"/>
          </w:divBdr>
        </w:div>
        <w:div w:id="626355042">
          <w:marLeft w:val="446"/>
          <w:marRight w:val="0"/>
          <w:marTop w:val="0"/>
          <w:marBottom w:val="0"/>
          <w:divBdr>
            <w:top w:val="none" w:sz="0" w:space="0" w:color="auto"/>
            <w:left w:val="none" w:sz="0" w:space="0" w:color="auto"/>
            <w:bottom w:val="none" w:sz="0" w:space="0" w:color="auto"/>
            <w:right w:val="none" w:sz="0" w:space="0" w:color="auto"/>
          </w:divBdr>
        </w:div>
      </w:divsChild>
    </w:div>
    <w:div w:id="1108934839">
      <w:bodyDiv w:val="1"/>
      <w:marLeft w:val="0"/>
      <w:marRight w:val="0"/>
      <w:marTop w:val="0"/>
      <w:marBottom w:val="0"/>
      <w:divBdr>
        <w:top w:val="none" w:sz="0" w:space="0" w:color="auto"/>
        <w:left w:val="none" w:sz="0" w:space="0" w:color="auto"/>
        <w:bottom w:val="none" w:sz="0" w:space="0" w:color="auto"/>
        <w:right w:val="none" w:sz="0" w:space="0" w:color="auto"/>
      </w:divBdr>
    </w:div>
    <w:div w:id="1251743871">
      <w:bodyDiv w:val="1"/>
      <w:marLeft w:val="0"/>
      <w:marRight w:val="0"/>
      <w:marTop w:val="0"/>
      <w:marBottom w:val="0"/>
      <w:divBdr>
        <w:top w:val="none" w:sz="0" w:space="0" w:color="auto"/>
        <w:left w:val="none" w:sz="0" w:space="0" w:color="auto"/>
        <w:bottom w:val="none" w:sz="0" w:space="0" w:color="auto"/>
        <w:right w:val="none" w:sz="0" w:space="0" w:color="auto"/>
      </w:divBdr>
    </w:div>
    <w:div w:id="1266765513">
      <w:bodyDiv w:val="1"/>
      <w:marLeft w:val="0"/>
      <w:marRight w:val="0"/>
      <w:marTop w:val="0"/>
      <w:marBottom w:val="0"/>
      <w:divBdr>
        <w:top w:val="none" w:sz="0" w:space="0" w:color="auto"/>
        <w:left w:val="none" w:sz="0" w:space="0" w:color="auto"/>
        <w:bottom w:val="none" w:sz="0" w:space="0" w:color="auto"/>
        <w:right w:val="none" w:sz="0" w:space="0" w:color="auto"/>
      </w:divBdr>
    </w:div>
    <w:div w:id="1455908657">
      <w:bodyDiv w:val="1"/>
      <w:marLeft w:val="0"/>
      <w:marRight w:val="0"/>
      <w:marTop w:val="0"/>
      <w:marBottom w:val="0"/>
      <w:divBdr>
        <w:top w:val="none" w:sz="0" w:space="0" w:color="auto"/>
        <w:left w:val="none" w:sz="0" w:space="0" w:color="auto"/>
        <w:bottom w:val="none" w:sz="0" w:space="0" w:color="auto"/>
        <w:right w:val="none" w:sz="0" w:space="0" w:color="auto"/>
      </w:divBdr>
    </w:div>
    <w:div w:id="1486971338">
      <w:bodyDiv w:val="1"/>
      <w:marLeft w:val="0"/>
      <w:marRight w:val="0"/>
      <w:marTop w:val="0"/>
      <w:marBottom w:val="0"/>
      <w:divBdr>
        <w:top w:val="none" w:sz="0" w:space="0" w:color="auto"/>
        <w:left w:val="none" w:sz="0" w:space="0" w:color="auto"/>
        <w:bottom w:val="none" w:sz="0" w:space="0" w:color="auto"/>
        <w:right w:val="none" w:sz="0" w:space="0" w:color="auto"/>
      </w:divBdr>
      <w:divsChild>
        <w:div w:id="505023968">
          <w:marLeft w:val="446"/>
          <w:marRight w:val="0"/>
          <w:marTop w:val="0"/>
          <w:marBottom w:val="0"/>
          <w:divBdr>
            <w:top w:val="none" w:sz="0" w:space="0" w:color="auto"/>
            <w:left w:val="none" w:sz="0" w:space="0" w:color="auto"/>
            <w:bottom w:val="none" w:sz="0" w:space="0" w:color="auto"/>
            <w:right w:val="none" w:sz="0" w:space="0" w:color="auto"/>
          </w:divBdr>
        </w:div>
        <w:div w:id="63382902">
          <w:marLeft w:val="446"/>
          <w:marRight w:val="0"/>
          <w:marTop w:val="0"/>
          <w:marBottom w:val="0"/>
          <w:divBdr>
            <w:top w:val="none" w:sz="0" w:space="0" w:color="auto"/>
            <w:left w:val="none" w:sz="0" w:space="0" w:color="auto"/>
            <w:bottom w:val="none" w:sz="0" w:space="0" w:color="auto"/>
            <w:right w:val="none" w:sz="0" w:space="0" w:color="auto"/>
          </w:divBdr>
        </w:div>
        <w:div w:id="222566273">
          <w:marLeft w:val="446"/>
          <w:marRight w:val="0"/>
          <w:marTop w:val="0"/>
          <w:marBottom w:val="0"/>
          <w:divBdr>
            <w:top w:val="none" w:sz="0" w:space="0" w:color="auto"/>
            <w:left w:val="none" w:sz="0" w:space="0" w:color="auto"/>
            <w:bottom w:val="none" w:sz="0" w:space="0" w:color="auto"/>
            <w:right w:val="none" w:sz="0" w:space="0" w:color="auto"/>
          </w:divBdr>
        </w:div>
        <w:div w:id="1323504419">
          <w:marLeft w:val="446"/>
          <w:marRight w:val="0"/>
          <w:marTop w:val="0"/>
          <w:marBottom w:val="0"/>
          <w:divBdr>
            <w:top w:val="none" w:sz="0" w:space="0" w:color="auto"/>
            <w:left w:val="none" w:sz="0" w:space="0" w:color="auto"/>
            <w:bottom w:val="none" w:sz="0" w:space="0" w:color="auto"/>
            <w:right w:val="none" w:sz="0" w:space="0" w:color="auto"/>
          </w:divBdr>
        </w:div>
        <w:div w:id="2128743282">
          <w:marLeft w:val="446"/>
          <w:marRight w:val="0"/>
          <w:marTop w:val="0"/>
          <w:marBottom w:val="0"/>
          <w:divBdr>
            <w:top w:val="none" w:sz="0" w:space="0" w:color="auto"/>
            <w:left w:val="none" w:sz="0" w:space="0" w:color="auto"/>
            <w:bottom w:val="none" w:sz="0" w:space="0" w:color="auto"/>
            <w:right w:val="none" w:sz="0" w:space="0" w:color="auto"/>
          </w:divBdr>
        </w:div>
        <w:div w:id="606043393">
          <w:marLeft w:val="446"/>
          <w:marRight w:val="0"/>
          <w:marTop w:val="0"/>
          <w:marBottom w:val="0"/>
          <w:divBdr>
            <w:top w:val="none" w:sz="0" w:space="0" w:color="auto"/>
            <w:left w:val="none" w:sz="0" w:space="0" w:color="auto"/>
            <w:bottom w:val="none" w:sz="0" w:space="0" w:color="auto"/>
            <w:right w:val="none" w:sz="0" w:space="0" w:color="auto"/>
          </w:divBdr>
        </w:div>
        <w:div w:id="928272675">
          <w:marLeft w:val="446"/>
          <w:marRight w:val="0"/>
          <w:marTop w:val="0"/>
          <w:marBottom w:val="0"/>
          <w:divBdr>
            <w:top w:val="none" w:sz="0" w:space="0" w:color="auto"/>
            <w:left w:val="none" w:sz="0" w:space="0" w:color="auto"/>
            <w:bottom w:val="none" w:sz="0" w:space="0" w:color="auto"/>
            <w:right w:val="none" w:sz="0" w:space="0" w:color="auto"/>
          </w:divBdr>
        </w:div>
        <w:div w:id="432439115">
          <w:marLeft w:val="446"/>
          <w:marRight w:val="0"/>
          <w:marTop w:val="0"/>
          <w:marBottom w:val="0"/>
          <w:divBdr>
            <w:top w:val="none" w:sz="0" w:space="0" w:color="auto"/>
            <w:left w:val="none" w:sz="0" w:space="0" w:color="auto"/>
            <w:bottom w:val="none" w:sz="0" w:space="0" w:color="auto"/>
            <w:right w:val="none" w:sz="0" w:space="0" w:color="auto"/>
          </w:divBdr>
        </w:div>
        <w:div w:id="1484540465">
          <w:marLeft w:val="446"/>
          <w:marRight w:val="0"/>
          <w:marTop w:val="0"/>
          <w:marBottom w:val="0"/>
          <w:divBdr>
            <w:top w:val="none" w:sz="0" w:space="0" w:color="auto"/>
            <w:left w:val="none" w:sz="0" w:space="0" w:color="auto"/>
            <w:bottom w:val="none" w:sz="0" w:space="0" w:color="auto"/>
            <w:right w:val="none" w:sz="0" w:space="0" w:color="auto"/>
          </w:divBdr>
        </w:div>
      </w:divsChild>
    </w:div>
    <w:div w:id="1548103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7407">
          <w:marLeft w:val="446"/>
          <w:marRight w:val="0"/>
          <w:marTop w:val="0"/>
          <w:marBottom w:val="0"/>
          <w:divBdr>
            <w:top w:val="none" w:sz="0" w:space="0" w:color="auto"/>
            <w:left w:val="none" w:sz="0" w:space="0" w:color="auto"/>
            <w:bottom w:val="none" w:sz="0" w:space="0" w:color="auto"/>
            <w:right w:val="none" w:sz="0" w:space="0" w:color="auto"/>
          </w:divBdr>
        </w:div>
        <w:div w:id="1632789574">
          <w:marLeft w:val="446"/>
          <w:marRight w:val="0"/>
          <w:marTop w:val="0"/>
          <w:marBottom w:val="0"/>
          <w:divBdr>
            <w:top w:val="none" w:sz="0" w:space="0" w:color="auto"/>
            <w:left w:val="none" w:sz="0" w:space="0" w:color="auto"/>
            <w:bottom w:val="none" w:sz="0" w:space="0" w:color="auto"/>
            <w:right w:val="none" w:sz="0" w:space="0" w:color="auto"/>
          </w:divBdr>
        </w:div>
        <w:div w:id="466051965">
          <w:marLeft w:val="446"/>
          <w:marRight w:val="0"/>
          <w:marTop w:val="0"/>
          <w:marBottom w:val="0"/>
          <w:divBdr>
            <w:top w:val="none" w:sz="0" w:space="0" w:color="auto"/>
            <w:left w:val="none" w:sz="0" w:space="0" w:color="auto"/>
            <w:bottom w:val="none" w:sz="0" w:space="0" w:color="auto"/>
            <w:right w:val="none" w:sz="0" w:space="0" w:color="auto"/>
          </w:divBdr>
        </w:div>
      </w:divsChild>
    </w:div>
    <w:div w:id="1746873408">
      <w:bodyDiv w:val="1"/>
      <w:marLeft w:val="0"/>
      <w:marRight w:val="0"/>
      <w:marTop w:val="0"/>
      <w:marBottom w:val="0"/>
      <w:divBdr>
        <w:top w:val="none" w:sz="0" w:space="0" w:color="auto"/>
        <w:left w:val="none" w:sz="0" w:space="0" w:color="auto"/>
        <w:bottom w:val="none" w:sz="0" w:space="0" w:color="auto"/>
        <w:right w:val="none" w:sz="0" w:space="0" w:color="auto"/>
      </w:divBdr>
    </w:div>
    <w:div w:id="1757507374">
      <w:bodyDiv w:val="1"/>
      <w:marLeft w:val="0"/>
      <w:marRight w:val="0"/>
      <w:marTop w:val="0"/>
      <w:marBottom w:val="0"/>
      <w:divBdr>
        <w:top w:val="none" w:sz="0" w:space="0" w:color="auto"/>
        <w:left w:val="none" w:sz="0" w:space="0" w:color="auto"/>
        <w:bottom w:val="none" w:sz="0" w:space="0" w:color="auto"/>
        <w:right w:val="none" w:sz="0" w:space="0" w:color="auto"/>
      </w:divBdr>
      <w:divsChild>
        <w:div w:id="1173840772">
          <w:marLeft w:val="446"/>
          <w:marRight w:val="0"/>
          <w:marTop w:val="0"/>
          <w:marBottom w:val="0"/>
          <w:divBdr>
            <w:top w:val="none" w:sz="0" w:space="0" w:color="auto"/>
            <w:left w:val="none" w:sz="0" w:space="0" w:color="auto"/>
            <w:bottom w:val="none" w:sz="0" w:space="0" w:color="auto"/>
            <w:right w:val="none" w:sz="0" w:space="0" w:color="auto"/>
          </w:divBdr>
        </w:div>
        <w:div w:id="546795065">
          <w:marLeft w:val="446"/>
          <w:marRight w:val="0"/>
          <w:marTop w:val="0"/>
          <w:marBottom w:val="0"/>
          <w:divBdr>
            <w:top w:val="none" w:sz="0" w:space="0" w:color="auto"/>
            <w:left w:val="none" w:sz="0" w:space="0" w:color="auto"/>
            <w:bottom w:val="none" w:sz="0" w:space="0" w:color="auto"/>
            <w:right w:val="none" w:sz="0" w:space="0" w:color="auto"/>
          </w:divBdr>
        </w:div>
        <w:div w:id="2113741477">
          <w:marLeft w:val="446"/>
          <w:marRight w:val="0"/>
          <w:marTop w:val="0"/>
          <w:marBottom w:val="0"/>
          <w:divBdr>
            <w:top w:val="none" w:sz="0" w:space="0" w:color="auto"/>
            <w:left w:val="none" w:sz="0" w:space="0" w:color="auto"/>
            <w:bottom w:val="none" w:sz="0" w:space="0" w:color="auto"/>
            <w:right w:val="none" w:sz="0" w:space="0" w:color="auto"/>
          </w:divBdr>
        </w:div>
        <w:div w:id="1278638272">
          <w:marLeft w:val="446"/>
          <w:marRight w:val="0"/>
          <w:marTop w:val="0"/>
          <w:marBottom w:val="0"/>
          <w:divBdr>
            <w:top w:val="none" w:sz="0" w:space="0" w:color="auto"/>
            <w:left w:val="none" w:sz="0" w:space="0" w:color="auto"/>
            <w:bottom w:val="none" w:sz="0" w:space="0" w:color="auto"/>
            <w:right w:val="none" w:sz="0" w:space="0" w:color="auto"/>
          </w:divBdr>
        </w:div>
        <w:div w:id="11620403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202af1-e659-4a18-8510-82fad9a1b7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8049B708B2E84C9AEDC85C860E166E" ma:contentTypeVersion="11" ma:contentTypeDescription="Create a new document." ma:contentTypeScope="" ma:versionID="3fcbb828c8f13bfa2e2040002a909532">
  <xsd:schema xmlns:xsd="http://www.w3.org/2001/XMLSchema" xmlns:xs="http://www.w3.org/2001/XMLSchema" xmlns:p="http://schemas.microsoft.com/office/2006/metadata/properties" xmlns:ns3="ae202af1-e659-4a18-8510-82fad9a1b7ab" xmlns:ns4="ed4b4d7e-53da-4f27-aea7-be4aa57bc06e" targetNamespace="http://schemas.microsoft.com/office/2006/metadata/properties" ma:root="true" ma:fieldsID="71eea0ed0a875797e4215c0ec071d7ae" ns3:_="" ns4:_="">
    <xsd:import namespace="ae202af1-e659-4a18-8510-82fad9a1b7ab"/>
    <xsd:import namespace="ed4b4d7e-53da-4f27-aea7-be4aa57bc0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2af1-e659-4a18-8510-82fad9a1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4d7e-53da-4f27-aea7-be4aa57bc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AA3E2-3357-40CD-9B7C-7C6F15CB89A8}">
  <ds:schemaRefs>
    <ds:schemaRef ds:uri="http://schemas.microsoft.com/sharepoint/v3/contenttype/forms"/>
  </ds:schemaRefs>
</ds:datastoreItem>
</file>

<file path=customXml/itemProps2.xml><?xml version="1.0" encoding="utf-8"?>
<ds:datastoreItem xmlns:ds="http://schemas.openxmlformats.org/officeDocument/2006/customXml" ds:itemID="{2570B284-3A65-46C3-9210-876B5F8249C6}">
  <ds:schemaRefs>
    <ds:schemaRef ds:uri="http://schemas.microsoft.com/office/2006/metadata/properties"/>
    <ds:schemaRef ds:uri="http://schemas.microsoft.com/office/infopath/2007/PartnerControls"/>
    <ds:schemaRef ds:uri="ae202af1-e659-4a18-8510-82fad9a1b7ab"/>
  </ds:schemaRefs>
</ds:datastoreItem>
</file>

<file path=customXml/itemProps3.xml><?xml version="1.0" encoding="utf-8"?>
<ds:datastoreItem xmlns:ds="http://schemas.openxmlformats.org/officeDocument/2006/customXml" ds:itemID="{E782C841-6B59-4644-A1CA-BCE15734DFEE}">
  <ds:schemaRefs>
    <ds:schemaRef ds:uri="http://schemas.openxmlformats.org/officeDocument/2006/bibliography"/>
  </ds:schemaRefs>
</ds:datastoreItem>
</file>

<file path=customXml/itemProps4.xml><?xml version="1.0" encoding="utf-8"?>
<ds:datastoreItem xmlns:ds="http://schemas.openxmlformats.org/officeDocument/2006/customXml" ds:itemID="{50D1794D-1E44-49DD-BF9B-85D7F728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2af1-e659-4a18-8510-82fad9a1b7ab"/>
    <ds:schemaRef ds:uri="ed4b4d7e-53da-4f27-aea7-be4aa57b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67</Words>
  <Characters>368</Characters>
  <Application>Microsoft Office Word</Application>
  <DocSecurity>0</DocSecurity>
  <Lines>122</Lines>
  <Paragraphs>4</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Dyer</dc:creator>
  <cp:keywords/>
  <dc:description/>
  <cp:lastModifiedBy>Claire Corneille</cp:lastModifiedBy>
  <cp:revision>6</cp:revision>
  <cp:lastPrinted>2024-01-12T09:24:00Z</cp:lastPrinted>
  <dcterms:created xsi:type="dcterms:W3CDTF">2025-12-12T13:22:00Z</dcterms:created>
  <dcterms:modified xsi:type="dcterms:W3CDTF">2026-01-19T14:11:00Z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0x010100388049B708B2E84C9AEDC85C860E166E</vt:lpwstr>
  </property>
</Properties>
</file>