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E51A1" w14:textId="6D69BDC5" w:rsidR="00DA6C35" w:rsidRDefault="00DD4E2A">
      <w:r>
        <w:rPr>
          <w:noProof/>
        </w:rPr>
        <mc:AlternateContent>
          <mc:Choice Requires="wps">
            <w:drawing>
              <wp:anchor distT="0" distB="0" distL="114300" distR="114300" simplePos="0" relativeHeight="251656704" behindDoc="0" locked="0" layoutInCell="1" allowOverlap="1" wp14:anchorId="7770239A" wp14:editId="0CA585C7">
                <wp:simplePos x="0" y="0"/>
                <wp:positionH relativeFrom="column">
                  <wp:posOffset>736600</wp:posOffset>
                </wp:positionH>
                <wp:positionV relativeFrom="paragraph">
                  <wp:posOffset>-196850</wp:posOffset>
                </wp:positionV>
                <wp:extent cx="4381500" cy="901700"/>
                <wp:effectExtent l="0" t="0" r="0" b="0"/>
                <wp:wrapNone/>
                <wp:docPr id="718981327" name="Text Box 7"/>
                <wp:cNvGraphicFramePr/>
                <a:graphic xmlns:a="http://schemas.openxmlformats.org/drawingml/2006/main">
                  <a:graphicData uri="http://schemas.microsoft.com/office/word/2010/wordprocessingShape">
                    <wps:wsp>
                      <wps:cNvSpPr txBox="1"/>
                      <wps:spPr>
                        <a:xfrm>
                          <a:off x="0" y="0"/>
                          <a:ext cx="4381500" cy="9017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7A190DD9" w:rsidR="00A34BF3" w:rsidRPr="00DA6C35" w:rsidRDefault="00A34BF3" w:rsidP="00A34BF3">
                            <w:pPr>
                              <w:spacing w:after="0"/>
                              <w:rPr>
                                <w:rFonts w:ascii="Cavolini" w:hAnsi="Cavolini" w:cs="Cavolini"/>
                                <w:b/>
                                <w:bCs/>
                                <w:lang w:val="en-US"/>
                              </w:rPr>
                            </w:pPr>
                            <w:bookmarkStart w:id="0" w:name="_Hlk170977051"/>
                            <w:bookmarkEnd w:id="0"/>
                            <w:r w:rsidRPr="00DA6C35">
                              <w:rPr>
                                <w:rFonts w:ascii="Cavolini" w:hAnsi="Cavolini" w:cs="Cavolini"/>
                                <w:b/>
                                <w:bCs/>
                                <w:lang w:val="en-US"/>
                              </w:rPr>
                              <w:t xml:space="preserve">Role Title: </w:t>
                            </w:r>
                            <w:r w:rsidR="00E62615">
                              <w:rPr>
                                <w:rFonts w:ascii="Cavolini" w:hAnsi="Cavolini" w:cs="Cavolini"/>
                                <w:b/>
                                <w:bCs/>
                                <w:lang w:val="en-US"/>
                              </w:rPr>
                              <w:t>Practice Supervisor</w:t>
                            </w:r>
                          </w:p>
                          <w:p w14:paraId="04799606" w14:textId="3873E6F3"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E62615">
                              <w:rPr>
                                <w:rFonts w:ascii="Cavolini" w:hAnsi="Cavolini" w:cs="Cavolini"/>
                                <w:b/>
                                <w:bCs/>
                                <w:lang w:val="en-US"/>
                              </w:rPr>
                              <w:t xml:space="preserve"> </w:t>
                            </w:r>
                            <w:r w:rsidR="008E4D94">
                              <w:rPr>
                                <w:rFonts w:ascii="Cavolini" w:hAnsi="Cavolini" w:cs="Cavolini"/>
                                <w:b/>
                                <w:bCs/>
                                <w:lang w:val="en-US"/>
                              </w:rPr>
                              <w:t>£43,421 - £46,464</w:t>
                            </w:r>
                          </w:p>
                          <w:p w14:paraId="58ACFF52" w14:textId="76A57A82"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8E4D94">
                              <w:rPr>
                                <w:rFonts w:ascii="Cavolini" w:hAnsi="Cavolini" w:cs="Cavolini"/>
                                <w:b/>
                                <w:bCs/>
                                <w:lang w:val="en-US"/>
                              </w:rPr>
                              <w:t>Shipley</w:t>
                            </w:r>
                          </w:p>
                          <w:p w14:paraId="07792012" w14:textId="1F60F891"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r w:rsidR="001E1723">
                              <w:rPr>
                                <w:rFonts w:ascii="Cavolini" w:hAnsi="Cavolini" w:cs="Cavolini"/>
                                <w:b/>
                                <w:bCs/>
                                <w:lang w:val="en-US"/>
                              </w:rPr>
                              <w:t>Team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239A" id="_x0000_t202" coordsize="21600,21600" o:spt="202" path="m,l,21600r21600,l21600,xe">
                <v:stroke joinstyle="miter"/>
                <v:path gradientshapeok="t" o:connecttype="rect"/>
              </v:shapetype>
              <v:shape id="Text Box 7" o:spid="_x0000_s1026" type="#_x0000_t202" style="position:absolute;margin-left:58pt;margin-top:-15.5pt;width:345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" fillcolor="#f291e2" stroked="f" strokeweight=".5pt">
                <v:fill color2="#f9dff5" rotate="t" focusposition=".5,.5" focussize="" colors="0 #f291e2;.5 #f5bdeb;1 #f9dff5" focus="100%" type="gradientRadial"/>
                <v:textbox>
                  <w:txbxContent>
                    <w:p w14:paraId="1D69E462" w14:textId="7A190DD9" w:rsidR="00A34BF3" w:rsidRPr="00DA6C35" w:rsidRDefault="00A34BF3" w:rsidP="00A34BF3">
                      <w:pPr>
                        <w:spacing w:after="0"/>
                        <w:rPr>
                          <w:rFonts w:ascii="Cavolini" w:hAnsi="Cavolini" w:cs="Cavolini"/>
                          <w:b/>
                          <w:bCs/>
                          <w:lang w:val="en-US"/>
                        </w:rPr>
                      </w:pPr>
                      <w:bookmarkStart w:id="1" w:name="_Hlk170977051"/>
                      <w:bookmarkEnd w:id="1"/>
                      <w:r w:rsidRPr="00DA6C35">
                        <w:rPr>
                          <w:rFonts w:ascii="Cavolini" w:hAnsi="Cavolini" w:cs="Cavolini"/>
                          <w:b/>
                          <w:bCs/>
                          <w:lang w:val="en-US"/>
                        </w:rPr>
                        <w:t xml:space="preserve">Role Title: </w:t>
                      </w:r>
                      <w:r w:rsidR="00E62615">
                        <w:rPr>
                          <w:rFonts w:ascii="Cavolini" w:hAnsi="Cavolini" w:cs="Cavolini"/>
                          <w:b/>
                          <w:bCs/>
                          <w:lang w:val="en-US"/>
                        </w:rPr>
                        <w:t>Practice Supervisor</w:t>
                      </w:r>
                    </w:p>
                    <w:p w14:paraId="04799606" w14:textId="3873E6F3"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E62615">
                        <w:rPr>
                          <w:rFonts w:ascii="Cavolini" w:hAnsi="Cavolini" w:cs="Cavolini"/>
                          <w:b/>
                          <w:bCs/>
                          <w:lang w:val="en-US"/>
                        </w:rPr>
                        <w:t xml:space="preserve"> </w:t>
                      </w:r>
                      <w:r w:rsidR="008E4D94">
                        <w:rPr>
                          <w:rFonts w:ascii="Cavolini" w:hAnsi="Cavolini" w:cs="Cavolini"/>
                          <w:b/>
                          <w:bCs/>
                          <w:lang w:val="en-US"/>
                        </w:rPr>
                        <w:t>£43,421 - £46,464</w:t>
                      </w:r>
                    </w:p>
                    <w:p w14:paraId="58ACFF52" w14:textId="76A57A82"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8E4D94">
                        <w:rPr>
                          <w:rFonts w:ascii="Cavolini" w:hAnsi="Cavolini" w:cs="Cavolini"/>
                          <w:b/>
                          <w:bCs/>
                          <w:lang w:val="en-US"/>
                        </w:rPr>
                        <w:t>Shipley</w:t>
                      </w:r>
                    </w:p>
                    <w:p w14:paraId="07792012" w14:textId="1F60F891"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 to:</w:t>
                      </w:r>
                      <w:r w:rsidR="007F4B6C">
                        <w:rPr>
                          <w:rFonts w:ascii="Cavolini" w:hAnsi="Cavolini" w:cs="Cavolini"/>
                          <w:b/>
                          <w:bCs/>
                          <w:lang w:val="en-US"/>
                        </w:rPr>
                        <w:t xml:space="preserve"> </w:t>
                      </w:r>
                      <w:r w:rsidR="001E1723">
                        <w:rPr>
                          <w:rFonts w:ascii="Cavolini" w:hAnsi="Cavolini" w:cs="Cavolini"/>
                          <w:b/>
                          <w:bCs/>
                          <w:lang w:val="en-US"/>
                        </w:rPr>
                        <w:t>Team Manager</w:t>
                      </w:r>
                    </w:p>
                  </w:txbxContent>
                </v:textbox>
              </v:shape>
            </w:pict>
          </mc:Fallback>
        </mc:AlternateContent>
      </w:r>
      <w:bookmarkStart w:id="2" w:name="_Hlk156205011"/>
      <w:bookmarkEnd w:id="2"/>
      <w:r w:rsidR="00D22DA0">
        <w:rPr>
          <w:noProof/>
        </w:rPr>
        <mc:AlternateContent>
          <mc:Choice Requires="wps">
            <w:drawing>
              <wp:anchor distT="0" distB="0" distL="114300" distR="114300" simplePos="0" relativeHeight="251654656" behindDoc="0" locked="0" layoutInCell="1" allowOverlap="1" wp14:anchorId="0CF619FA" wp14:editId="33412E2D">
                <wp:simplePos x="0" y="0"/>
                <wp:positionH relativeFrom="column">
                  <wp:posOffset>514350</wp:posOffset>
                </wp:positionH>
                <wp:positionV relativeFrom="paragraph">
                  <wp:posOffset>-314325</wp:posOffset>
                </wp:positionV>
                <wp:extent cx="6600825" cy="9391650"/>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391650"/>
                        </a:xfrm>
                        <a:prstGeom prst="rect">
                          <a:avLst/>
                        </a:prstGeom>
                        <a:noFill/>
                        <a:ln w="6350">
                          <a:noFill/>
                        </a:ln>
                      </wps:spPr>
                      <wps:txbx>
                        <w:txbxContent>
                          <w:p w14:paraId="19811348" w14:textId="77777777" w:rsidR="00A34BF3" w:rsidRDefault="00A34BF3">
                            <w:bookmarkStart w:id="3" w:name="_Hlk155627150"/>
                            <w:bookmarkEnd w:id="3"/>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A34BF3">
                            <w:pPr>
                              <w:spacing w:after="0"/>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A34BF3">
                            <w:pPr>
                              <w:spacing w:after="0"/>
                              <w:rPr>
                                <w:rFonts w:cstheme="minorHAnsi"/>
                                <w:sz w:val="24"/>
                                <w:szCs w:val="24"/>
                              </w:rPr>
                            </w:pPr>
                          </w:p>
                          <w:p w14:paraId="33518A9B" w14:textId="257955D0" w:rsidR="00A34BF3" w:rsidRPr="00E23A90" w:rsidRDefault="00A34BF3" w:rsidP="00A34BF3">
                            <w:pPr>
                              <w:spacing w:after="0"/>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A34BF3">
                            <w:pPr>
                              <w:spacing w:after="0"/>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A34BF3">
                            <w:pPr>
                              <w:spacing w:after="0"/>
                              <w:rPr>
                                <w:rFonts w:cstheme="minorHAnsi"/>
                                <w:sz w:val="24"/>
                                <w:szCs w:val="24"/>
                              </w:rPr>
                            </w:pPr>
                          </w:p>
                          <w:p w14:paraId="5ABAD559" w14:textId="77777777" w:rsidR="00A34BF3" w:rsidRPr="00E23A90" w:rsidRDefault="00A34BF3" w:rsidP="00A34BF3">
                            <w:pPr>
                              <w:spacing w:after="0"/>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A34BF3">
                            <w:pPr>
                              <w:spacing w:after="0"/>
                              <w:rPr>
                                <w:rFonts w:cstheme="minorHAnsi"/>
                                <w:sz w:val="24"/>
                                <w:szCs w:val="24"/>
                              </w:rPr>
                            </w:pPr>
                          </w:p>
                          <w:p w14:paraId="709A34C5" w14:textId="71EB77DB" w:rsidR="00A34BF3" w:rsidRPr="00E23A90" w:rsidRDefault="00A34BF3" w:rsidP="00A34BF3">
                            <w:pPr>
                              <w:spacing w:after="0"/>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A34BF3">
                            <w:pPr>
                              <w:spacing w:after="0"/>
                              <w:rPr>
                                <w:rFonts w:cstheme="minorHAnsi"/>
                                <w:sz w:val="24"/>
                                <w:szCs w:val="24"/>
                              </w:rPr>
                            </w:pPr>
                          </w:p>
                          <w:p w14:paraId="52FE08F4" w14:textId="5D4EB012" w:rsidR="00DE7B76" w:rsidRPr="00E23A90" w:rsidRDefault="00A34BF3" w:rsidP="00AF7A9A">
                            <w:pPr>
                              <w:spacing w:after="0"/>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10CA7AF3" w14:textId="0D62DFCC" w:rsidR="00C27128" w:rsidRPr="00C27128" w:rsidRDefault="00C27128" w:rsidP="00C27128">
                            <w:pPr>
                              <w:ind w:right="-6"/>
                              <w:rPr>
                                <w:rFonts w:cstheme="minorHAnsi"/>
                                <w:bCs/>
                                <w:sz w:val="24"/>
                                <w:szCs w:val="24"/>
                              </w:rPr>
                            </w:pPr>
                            <w:r w:rsidRPr="00C27128">
                              <w:rPr>
                                <w:rFonts w:cstheme="minorHAnsi"/>
                                <w:sz w:val="24"/>
                                <w:szCs w:val="24"/>
                              </w:rPr>
                              <w:t xml:space="preserve">This role will support the Management Team in the Integrated Front Door in delivering a high quality Social Care Service to children and their families. To </w:t>
                            </w:r>
                            <w:r w:rsidRPr="00C27128">
                              <w:rPr>
                                <w:rFonts w:cstheme="minorHAnsi"/>
                                <w:bCs/>
                                <w:sz w:val="24"/>
                                <w:szCs w:val="24"/>
                              </w:rPr>
                              <w:t xml:space="preserve">assist the </w:t>
                            </w:r>
                            <w:r w:rsidR="00EE0823">
                              <w:rPr>
                                <w:rFonts w:cstheme="minorHAnsi"/>
                                <w:bCs/>
                                <w:sz w:val="24"/>
                                <w:szCs w:val="24"/>
                              </w:rPr>
                              <w:t>T</w:t>
                            </w:r>
                            <w:r w:rsidRPr="00C27128">
                              <w:rPr>
                                <w:rFonts w:cstheme="minorHAnsi"/>
                                <w:bCs/>
                                <w:sz w:val="24"/>
                                <w:szCs w:val="24"/>
                              </w:rPr>
                              <w:t xml:space="preserve">eam </w:t>
                            </w:r>
                            <w:r w:rsidR="00EE0823">
                              <w:rPr>
                                <w:rFonts w:cstheme="minorHAnsi"/>
                                <w:bCs/>
                                <w:sz w:val="24"/>
                                <w:szCs w:val="24"/>
                              </w:rPr>
                              <w:t>M</w:t>
                            </w:r>
                            <w:r w:rsidRPr="00C27128">
                              <w:rPr>
                                <w:rFonts w:cstheme="minorHAnsi"/>
                                <w:bCs/>
                                <w:sz w:val="24"/>
                                <w:szCs w:val="24"/>
                              </w:rPr>
                              <w:t xml:space="preserve">anager in the support and development of the staff team and the wider service. </w:t>
                            </w:r>
                          </w:p>
                          <w:p w14:paraId="15173E66" w14:textId="77777777" w:rsidR="00BF7389" w:rsidRDefault="00BF7389" w:rsidP="008D3E8E">
                            <w:pPr>
                              <w:spacing w:after="0"/>
                              <w:rPr>
                                <w:rFonts w:cstheme="minorHAnsi"/>
                                <w:b/>
                                <w:bCs/>
                                <w:sz w:val="24"/>
                                <w:szCs w:val="24"/>
                              </w:rPr>
                            </w:pPr>
                          </w:p>
                          <w:p w14:paraId="18E88264" w14:textId="6D413E2A" w:rsidR="000410DF" w:rsidRPr="00293FD6" w:rsidRDefault="000410DF" w:rsidP="008D3E8E">
                            <w:pPr>
                              <w:spacing w:after="0"/>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619FA" id="Text Box 2" o:spid="_x0000_s1027" type="#_x0000_t202" style="position:absolute;margin-left:40.5pt;margin-top:-24.75pt;width:519.75pt;height:739.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bRGQIAADQEAAAOAAAAZHJzL2Uyb0RvYy54bWysU01vGyEQvVfqf0Dc6107thu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" filled="f" stroked="f" strokeweight=".5pt">
                <v:textbox>
                  <w:txbxContent>
                    <w:p w14:paraId="19811348" w14:textId="77777777" w:rsidR="00A34BF3" w:rsidRDefault="00A34BF3">
                      <w:bookmarkStart w:id="4" w:name="_Hlk155627150"/>
                      <w:bookmarkEnd w:id="4"/>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A34BF3">
                      <w:pPr>
                        <w:spacing w:after="0"/>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A34BF3">
                      <w:pPr>
                        <w:spacing w:after="0"/>
                        <w:rPr>
                          <w:rFonts w:cstheme="minorHAnsi"/>
                          <w:sz w:val="24"/>
                          <w:szCs w:val="24"/>
                        </w:rPr>
                      </w:pPr>
                    </w:p>
                    <w:p w14:paraId="33518A9B" w14:textId="257955D0" w:rsidR="00A34BF3" w:rsidRPr="00E23A90" w:rsidRDefault="00A34BF3" w:rsidP="00A34BF3">
                      <w:pPr>
                        <w:spacing w:after="0"/>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A34BF3">
                      <w:pPr>
                        <w:spacing w:after="0"/>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A34BF3">
                      <w:pPr>
                        <w:spacing w:after="0"/>
                        <w:rPr>
                          <w:rFonts w:cstheme="minorHAnsi"/>
                          <w:sz w:val="24"/>
                          <w:szCs w:val="24"/>
                        </w:rPr>
                      </w:pPr>
                    </w:p>
                    <w:p w14:paraId="5ABAD559" w14:textId="77777777" w:rsidR="00A34BF3" w:rsidRPr="00E23A90" w:rsidRDefault="00A34BF3" w:rsidP="00A34BF3">
                      <w:pPr>
                        <w:spacing w:after="0"/>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A34BF3">
                      <w:pPr>
                        <w:spacing w:after="0"/>
                        <w:rPr>
                          <w:rFonts w:cstheme="minorHAnsi"/>
                          <w:sz w:val="24"/>
                          <w:szCs w:val="24"/>
                        </w:rPr>
                      </w:pPr>
                    </w:p>
                    <w:p w14:paraId="709A34C5" w14:textId="71EB77DB" w:rsidR="00A34BF3" w:rsidRPr="00E23A90" w:rsidRDefault="00A34BF3" w:rsidP="00A34BF3">
                      <w:pPr>
                        <w:spacing w:after="0"/>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A34BF3">
                      <w:pPr>
                        <w:spacing w:after="0"/>
                        <w:rPr>
                          <w:rFonts w:cstheme="minorHAnsi"/>
                          <w:sz w:val="24"/>
                          <w:szCs w:val="24"/>
                        </w:rPr>
                      </w:pPr>
                    </w:p>
                    <w:p w14:paraId="52FE08F4" w14:textId="5D4EB012" w:rsidR="00DE7B76" w:rsidRPr="00E23A90" w:rsidRDefault="00A34BF3" w:rsidP="00AF7A9A">
                      <w:pPr>
                        <w:spacing w:after="0"/>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10CA7AF3" w14:textId="0D62DFCC" w:rsidR="00C27128" w:rsidRPr="00C27128" w:rsidRDefault="00C27128" w:rsidP="00C27128">
                      <w:pPr>
                        <w:ind w:right="-6"/>
                        <w:rPr>
                          <w:rFonts w:cstheme="minorHAnsi"/>
                          <w:bCs/>
                          <w:sz w:val="24"/>
                          <w:szCs w:val="24"/>
                        </w:rPr>
                      </w:pPr>
                      <w:r w:rsidRPr="00C27128">
                        <w:rPr>
                          <w:rFonts w:cstheme="minorHAnsi"/>
                          <w:sz w:val="24"/>
                          <w:szCs w:val="24"/>
                        </w:rPr>
                        <w:t xml:space="preserve">This role will support the Management Team in the Integrated Front Door in delivering a high quality Social Care Service to children and their families. To </w:t>
                      </w:r>
                      <w:r w:rsidRPr="00C27128">
                        <w:rPr>
                          <w:rFonts w:cstheme="minorHAnsi"/>
                          <w:bCs/>
                          <w:sz w:val="24"/>
                          <w:szCs w:val="24"/>
                        </w:rPr>
                        <w:t xml:space="preserve">assist the </w:t>
                      </w:r>
                      <w:r w:rsidR="00EE0823">
                        <w:rPr>
                          <w:rFonts w:cstheme="minorHAnsi"/>
                          <w:bCs/>
                          <w:sz w:val="24"/>
                          <w:szCs w:val="24"/>
                        </w:rPr>
                        <w:t>T</w:t>
                      </w:r>
                      <w:r w:rsidRPr="00C27128">
                        <w:rPr>
                          <w:rFonts w:cstheme="minorHAnsi"/>
                          <w:bCs/>
                          <w:sz w:val="24"/>
                          <w:szCs w:val="24"/>
                        </w:rPr>
                        <w:t xml:space="preserve">eam </w:t>
                      </w:r>
                      <w:r w:rsidR="00EE0823">
                        <w:rPr>
                          <w:rFonts w:cstheme="minorHAnsi"/>
                          <w:bCs/>
                          <w:sz w:val="24"/>
                          <w:szCs w:val="24"/>
                        </w:rPr>
                        <w:t>M</w:t>
                      </w:r>
                      <w:r w:rsidRPr="00C27128">
                        <w:rPr>
                          <w:rFonts w:cstheme="minorHAnsi"/>
                          <w:bCs/>
                          <w:sz w:val="24"/>
                          <w:szCs w:val="24"/>
                        </w:rPr>
                        <w:t xml:space="preserve">anager in the support and development of the staff team and the wider service. </w:t>
                      </w:r>
                    </w:p>
                    <w:p w14:paraId="15173E66" w14:textId="77777777" w:rsidR="00BF7389" w:rsidRDefault="00BF7389" w:rsidP="008D3E8E">
                      <w:pPr>
                        <w:spacing w:after="0"/>
                        <w:rPr>
                          <w:rFonts w:cstheme="minorHAnsi"/>
                          <w:b/>
                          <w:bCs/>
                          <w:sz w:val="24"/>
                          <w:szCs w:val="24"/>
                        </w:rPr>
                      </w:pPr>
                    </w:p>
                    <w:p w14:paraId="18E88264" w14:textId="6D413E2A" w:rsidR="000410DF" w:rsidRPr="00293FD6" w:rsidRDefault="000410DF" w:rsidP="008D3E8E">
                      <w:pPr>
                        <w:spacing w:after="0"/>
                        <w:rPr>
                          <w:rFonts w:ascii="Calibri" w:hAnsi="Calibri" w:cs="Calibri"/>
                        </w:rPr>
                      </w:pPr>
                    </w:p>
                  </w:txbxContent>
                </v:textbox>
              </v:shape>
            </w:pict>
          </mc:Fallback>
        </mc:AlternateContent>
      </w:r>
    </w:p>
    <w:p w14:paraId="0851D258" w14:textId="480BB863" w:rsidR="00DA6C35" w:rsidRDefault="00DA6C35"/>
    <w:p w14:paraId="6AE68FEB" w14:textId="41AB9BDA" w:rsidR="00DA6C35" w:rsidRDefault="00DA6C35"/>
    <w:p w14:paraId="78E35852" w14:textId="44575151" w:rsidR="00DA6C35" w:rsidRDefault="007F4B6C">
      <w:r>
        <w:rPr>
          <w:noProof/>
        </w:rPr>
        <mc:AlternateContent>
          <mc:Choice Requires="wps">
            <w:drawing>
              <wp:anchor distT="0" distB="0" distL="114300" distR="114300" simplePos="0" relativeHeight="251662336" behindDoc="0" locked="0" layoutInCell="1" allowOverlap="1" wp14:anchorId="0CD35ADE" wp14:editId="425569A5">
                <wp:simplePos x="0" y="0"/>
                <wp:positionH relativeFrom="column">
                  <wp:posOffset>727075</wp:posOffset>
                </wp:positionH>
                <wp:positionV relativeFrom="paragraph">
                  <wp:posOffset>120015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7.25pt;margin-top:9.4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1BF03EC8" w14:textId="45DCD800" w:rsidR="00DA6C35" w:rsidRDefault="00DA6C35"/>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239B3592" w:rsidR="00DA6C35" w:rsidRDefault="00DA6C35"/>
    <w:p w14:paraId="3E430214" w14:textId="42484B67" w:rsidR="00DA6C35" w:rsidRDefault="00DA6C35"/>
    <w:p w14:paraId="241F18F9" w14:textId="0EAB4368" w:rsidR="00DA6C35" w:rsidRDefault="00DA6C35"/>
    <w:p w14:paraId="2465152D" w14:textId="6A819032" w:rsidR="00DA6C35" w:rsidRDefault="007F4B6C">
      <w:r>
        <w:rPr>
          <w:noProof/>
        </w:rPr>
        <mc:AlternateContent>
          <mc:Choice Requires="wps">
            <w:drawing>
              <wp:anchor distT="0" distB="0" distL="114300" distR="114300" simplePos="0" relativeHeight="251658752" behindDoc="0" locked="0" layoutInCell="1" allowOverlap="1" wp14:anchorId="48B40877" wp14:editId="7B080E14">
                <wp:simplePos x="0" y="0"/>
                <wp:positionH relativeFrom="margin">
                  <wp:align>right</wp:align>
                </wp:positionH>
                <wp:positionV relativeFrom="paragraph">
                  <wp:posOffset>213360</wp:posOffset>
                </wp:positionV>
                <wp:extent cx="6118578" cy="259645"/>
                <wp:effectExtent l="0" t="0" r="0" b="7620"/>
                <wp:wrapNone/>
                <wp:docPr id="2139773127" name="Text Box 13"/>
                <wp:cNvGraphicFramePr/>
                <a:graphic xmlns:a="http://schemas.openxmlformats.org/drawingml/2006/main">
                  <a:graphicData uri="http://schemas.microsoft.com/office/word/2010/wordprocessingShape">
                    <wps:wsp>
                      <wps:cNvSpPr txBox="1"/>
                      <wps:spPr>
                        <a:xfrm>
                          <a:off x="0" y="0"/>
                          <a:ext cx="6118578" cy="25964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0C27CF95" w:rsidR="00DA6C35" w:rsidRPr="00DA6C35" w:rsidRDefault="000410DF">
                            <w:pPr>
                              <w:rPr>
                                <w:rFonts w:ascii="Cavolini" w:hAnsi="Cavolini" w:cs="Cavolini"/>
                                <w:b/>
                                <w:bCs/>
                                <w:lang w:val="en-US"/>
                              </w:rPr>
                            </w:pPr>
                            <w:r>
                              <w:rPr>
                                <w:rFonts w:ascii="Cavolini" w:hAnsi="Cavolini" w:cs="Cavolini"/>
                                <w:b/>
                                <w:bCs/>
                                <w:lang w:val="en-US"/>
                              </w:rPr>
                              <w:t xml:space="preserve">Role Summary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430.6pt;margin-top:16.8pt;width:481.8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" fillcolor="#f291e2" stroked="f" strokeweight=".5pt">
                <v:fill color2="#f9dff5" rotate="t" focusposition=".5,.5" focussize="" colors="0 #f291e2;.5 #f5bdeb;1 #f9dff5" focus="100%" type="gradientRadial"/>
                <v:textbox>
                  <w:txbxContent>
                    <w:p w14:paraId="180EC330" w14:textId="0C27CF95" w:rsidR="00DA6C35" w:rsidRPr="00DA6C35" w:rsidRDefault="000410DF">
                      <w:pPr>
                        <w:rPr>
                          <w:rFonts w:ascii="Cavolini" w:hAnsi="Cavolini" w:cs="Cavolini"/>
                          <w:b/>
                          <w:bCs/>
                          <w:lang w:val="en-US"/>
                        </w:rPr>
                      </w:pPr>
                      <w:r>
                        <w:rPr>
                          <w:rFonts w:ascii="Cavolini" w:hAnsi="Cavolini" w:cs="Cavolini"/>
                          <w:b/>
                          <w:bCs/>
                          <w:lang w:val="en-US"/>
                        </w:rPr>
                        <w:t xml:space="preserve">Role Summary </w:t>
                      </w:r>
                    </w:p>
                  </w:txbxContent>
                </v:textbox>
                <w10:wrap anchorx="margin"/>
              </v:shape>
            </w:pict>
          </mc:Fallback>
        </mc:AlternateContent>
      </w:r>
    </w:p>
    <w:p w14:paraId="358A3BAD" w14:textId="688D7F30" w:rsidR="00DA6C35" w:rsidRDefault="00DA6C35"/>
    <w:p w14:paraId="5303B1C7" w14:textId="33483494" w:rsidR="00DA6C35" w:rsidRDefault="00DA6C35"/>
    <w:p w14:paraId="44F8472C" w14:textId="067B553B" w:rsidR="00DA6C35" w:rsidRDefault="00DA6C35"/>
    <w:p w14:paraId="3EF5EC7E" w14:textId="44751B28" w:rsidR="00DA6C35" w:rsidRDefault="00DA6C35"/>
    <w:p w14:paraId="6C2A20D9" w14:textId="77777777" w:rsidR="00C27128" w:rsidRDefault="00C27128"/>
    <w:p w14:paraId="3DD51477" w14:textId="6ED41FDD" w:rsidR="00C27128" w:rsidRPr="00C27128" w:rsidRDefault="00C27128" w:rsidP="00C27128">
      <w:pPr>
        <w:ind w:left="720" w:right="-6"/>
        <w:rPr>
          <w:rFonts w:cstheme="minorHAnsi"/>
          <w:bCs/>
          <w:i/>
          <w:iCs/>
          <w:sz w:val="24"/>
          <w:szCs w:val="24"/>
        </w:rPr>
      </w:pPr>
      <w:r w:rsidRPr="00C27128">
        <w:rPr>
          <w:rFonts w:cstheme="minorHAnsi"/>
          <w:bCs/>
          <w:sz w:val="24"/>
          <w:szCs w:val="24"/>
        </w:rPr>
        <w:t>There will be a particular emphasis on mentoring and supporting new social workers, including support and supervision responsibilities to newly qualified social workers undertaking the ASYE, to support their learning, seek out opportunities for their development and coaching as required</w:t>
      </w:r>
      <w:r w:rsidRPr="00C27128">
        <w:rPr>
          <w:rFonts w:cstheme="minorHAnsi"/>
          <w:bCs/>
          <w:i/>
          <w:iCs/>
          <w:sz w:val="24"/>
          <w:szCs w:val="24"/>
        </w:rPr>
        <w:t>.</w:t>
      </w:r>
    </w:p>
    <w:p w14:paraId="47F870F9" w14:textId="548B0DC6" w:rsidR="00C27128" w:rsidRPr="00C27128" w:rsidRDefault="00C27128" w:rsidP="00C27128">
      <w:pPr>
        <w:ind w:left="720" w:right="-6"/>
        <w:rPr>
          <w:rFonts w:cstheme="minorHAnsi"/>
          <w:bCs/>
          <w:sz w:val="24"/>
          <w:szCs w:val="24"/>
        </w:rPr>
      </w:pPr>
      <w:r w:rsidRPr="00C27128">
        <w:rPr>
          <w:rFonts w:cstheme="minorHAnsi"/>
          <w:bCs/>
          <w:sz w:val="24"/>
          <w:szCs w:val="24"/>
        </w:rPr>
        <w:t xml:space="preserve">Contribute to practice development, including undertaking activity that links to the Childrens Services performance framework. </w:t>
      </w:r>
    </w:p>
    <w:p w14:paraId="67E1004A" w14:textId="3F29EF10" w:rsidR="00C27128" w:rsidRPr="00C27128" w:rsidRDefault="00C27128" w:rsidP="00C27128">
      <w:pPr>
        <w:ind w:right="-6" w:firstLine="720"/>
        <w:rPr>
          <w:rFonts w:cstheme="minorHAnsi"/>
          <w:sz w:val="24"/>
          <w:szCs w:val="24"/>
        </w:rPr>
      </w:pPr>
      <w:r w:rsidRPr="00C27128">
        <w:rPr>
          <w:rFonts w:cstheme="minorHAnsi"/>
          <w:bCs/>
          <w:sz w:val="24"/>
          <w:szCs w:val="24"/>
        </w:rPr>
        <w:t xml:space="preserve">To </w:t>
      </w:r>
      <w:r w:rsidRPr="00C27128">
        <w:rPr>
          <w:rFonts w:cstheme="minorHAnsi"/>
          <w:sz w:val="24"/>
          <w:szCs w:val="24"/>
        </w:rPr>
        <w:t xml:space="preserve">operate within departmental policy, practice and procedures. </w:t>
      </w:r>
    </w:p>
    <w:p w14:paraId="3A641A60" w14:textId="3E4E9619" w:rsidR="00DA6C35" w:rsidRDefault="00DA6C35">
      <w:r>
        <w:rPr>
          <w:noProof/>
        </w:rPr>
        <mc:AlternateContent>
          <mc:Choice Requires="wps">
            <w:drawing>
              <wp:anchor distT="0" distB="0" distL="114300" distR="114300" simplePos="0" relativeHeight="251658239" behindDoc="0" locked="0" layoutInCell="1" allowOverlap="1" wp14:anchorId="77CBD9A8" wp14:editId="50A56B11">
                <wp:simplePos x="0" y="0"/>
                <wp:positionH relativeFrom="column">
                  <wp:posOffset>476250</wp:posOffset>
                </wp:positionH>
                <wp:positionV relativeFrom="paragraph">
                  <wp:posOffset>-114300</wp:posOffset>
                </wp:positionV>
                <wp:extent cx="6600825" cy="14011275"/>
                <wp:effectExtent l="0" t="0" r="0" b="0"/>
                <wp:wrapNone/>
                <wp:docPr id="76280550" name="Text Box 2"/>
                <wp:cNvGraphicFramePr/>
                <a:graphic xmlns:a="http://schemas.openxmlformats.org/drawingml/2006/main">
                  <a:graphicData uri="http://schemas.microsoft.com/office/word/2010/wordprocessingShape">
                    <wps:wsp>
                      <wps:cNvSpPr txBox="1"/>
                      <wps:spPr>
                        <a:xfrm>
                          <a:off x="0" y="0"/>
                          <a:ext cx="6600825" cy="14011275"/>
                        </a:xfrm>
                        <a:prstGeom prst="rect">
                          <a:avLst/>
                        </a:prstGeom>
                        <a:noFill/>
                        <a:ln w="6350">
                          <a:noFill/>
                        </a:ln>
                      </wps:spPr>
                      <wps:txb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77252CAD" w14:textId="77777777" w:rsidR="00BF7389" w:rsidRDefault="00BF7389" w:rsidP="00FB257A">
                            <w:pPr>
                              <w:pStyle w:val="ListParagraph"/>
                              <w:ind w:left="0"/>
                            </w:pPr>
                          </w:p>
                          <w:p w14:paraId="7674D171" w14:textId="77777777"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To be accountable for the quality of practice, setting standards and creating the conditions required for successful social work by motivating, nurturing and mentoring staff.  Encouraging and promoting effective relationships and communication between individuals across the service and partner agencies.</w:t>
                            </w:r>
                          </w:p>
                          <w:p w14:paraId="236B4BBE" w14:textId="5898D714"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 xml:space="preserve">To undertake </w:t>
                            </w:r>
                            <w:r w:rsidR="0045045E" w:rsidRPr="00A83A8A">
                              <w:rPr>
                                <w:rFonts w:cstheme="minorHAnsi"/>
                                <w:sz w:val="24"/>
                                <w:szCs w:val="24"/>
                              </w:rPr>
                              <w:t>medium- and long-term</w:t>
                            </w:r>
                            <w:r w:rsidRPr="00A83A8A">
                              <w:rPr>
                                <w:rFonts w:cstheme="minorHAnsi"/>
                                <w:sz w:val="24"/>
                                <w:szCs w:val="24"/>
                              </w:rPr>
                              <w:t xml:space="preserve"> practice development projects which require developed interpretation and analysis skills and partnership working with both colleagues and service users, in order to deliver solutions to a complex range of issues. Identifying practice changes, resource implications and training required. </w:t>
                            </w:r>
                          </w:p>
                          <w:p w14:paraId="092E7F3B" w14:textId="3AD71C31"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Undertake audit activity and moderation responsibilities, taking responsibility for the learning from these audits to be disseminated. Including liaising with external stakeholders where necessary and the development and delivery of training if required.</w:t>
                            </w:r>
                          </w:p>
                          <w:p w14:paraId="71B1D38F" w14:textId="2B11BED9"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Reading and providing oversight on all cases received into the Integrated Front Door</w:t>
                            </w:r>
                            <w:r>
                              <w:rPr>
                                <w:rFonts w:cstheme="minorHAnsi"/>
                                <w:sz w:val="24"/>
                                <w:szCs w:val="24"/>
                              </w:rPr>
                              <w:t>.</w:t>
                            </w:r>
                          </w:p>
                          <w:p w14:paraId="4E0E1347" w14:textId="7D3EA453" w:rsidR="00A83A8A" w:rsidRP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 xml:space="preserve">Being responsible for social work allocations and </w:t>
                            </w:r>
                            <w:r w:rsidR="0045045E" w:rsidRPr="00A83A8A">
                              <w:rPr>
                                <w:rFonts w:cstheme="minorHAnsi"/>
                                <w:sz w:val="24"/>
                                <w:szCs w:val="24"/>
                              </w:rPr>
                              <w:t>rotas</w:t>
                            </w:r>
                            <w:r>
                              <w:rPr>
                                <w:rFonts w:cstheme="minorHAnsi"/>
                                <w:sz w:val="24"/>
                                <w:szCs w:val="24"/>
                              </w:rPr>
                              <w:t>.</w:t>
                            </w:r>
                          </w:p>
                          <w:p w14:paraId="38D3ED75" w14:textId="54FC631F" w:rsidR="005D72CB" w:rsidRPr="005D72CB" w:rsidRDefault="005D72CB" w:rsidP="005D72CB">
                            <w:pPr>
                              <w:pStyle w:val="Footer"/>
                              <w:numPr>
                                <w:ilvl w:val="0"/>
                                <w:numId w:val="47"/>
                              </w:numPr>
                              <w:tabs>
                                <w:tab w:val="clear" w:pos="4513"/>
                                <w:tab w:val="clear" w:pos="9026"/>
                              </w:tabs>
                              <w:jc w:val="both"/>
                              <w:rPr>
                                <w:rFonts w:cstheme="minorHAnsi"/>
                                <w:sz w:val="24"/>
                                <w:szCs w:val="24"/>
                              </w:rPr>
                            </w:pPr>
                            <w:r w:rsidRPr="005D72CB">
                              <w:rPr>
                                <w:rFonts w:cstheme="minorHAnsi"/>
                                <w:sz w:val="24"/>
                                <w:szCs w:val="24"/>
                              </w:rPr>
                              <w:t>Attending and gathering information for mulit agency meetings</w:t>
                            </w:r>
                            <w:r>
                              <w:rPr>
                                <w:rFonts w:cstheme="minorHAnsi"/>
                                <w:sz w:val="24"/>
                                <w:szCs w:val="24"/>
                              </w:rPr>
                              <w:t>.</w:t>
                            </w:r>
                          </w:p>
                          <w:p w14:paraId="48493870" w14:textId="717386CF" w:rsidR="005D72CB" w:rsidRPr="005D72CB" w:rsidRDefault="005D72CB" w:rsidP="005D72CB">
                            <w:pPr>
                              <w:pStyle w:val="Footer"/>
                              <w:numPr>
                                <w:ilvl w:val="0"/>
                                <w:numId w:val="47"/>
                              </w:numPr>
                              <w:tabs>
                                <w:tab w:val="clear" w:pos="4513"/>
                                <w:tab w:val="clear" w:pos="9026"/>
                              </w:tabs>
                              <w:jc w:val="both"/>
                              <w:rPr>
                                <w:rFonts w:cstheme="minorHAnsi"/>
                                <w:sz w:val="24"/>
                                <w:szCs w:val="24"/>
                              </w:rPr>
                            </w:pPr>
                            <w:r w:rsidRPr="005D72CB">
                              <w:rPr>
                                <w:rFonts w:cstheme="minorHAnsi"/>
                                <w:sz w:val="24"/>
                                <w:szCs w:val="24"/>
                              </w:rPr>
                              <w:t>Liaising with professionals and providing advice and support on referrals which may not be appropriate for social care or Early help services</w:t>
                            </w:r>
                            <w:r>
                              <w:rPr>
                                <w:rFonts w:cstheme="minorHAnsi"/>
                                <w:sz w:val="24"/>
                                <w:szCs w:val="24"/>
                              </w:rPr>
                              <w:t>.</w:t>
                            </w:r>
                          </w:p>
                          <w:p w14:paraId="74E24666" w14:textId="202C212B" w:rsidR="005D72CB" w:rsidRPr="005D72CB" w:rsidRDefault="005D72CB" w:rsidP="005D72CB">
                            <w:pPr>
                              <w:pStyle w:val="Footer"/>
                              <w:numPr>
                                <w:ilvl w:val="0"/>
                                <w:numId w:val="47"/>
                              </w:numPr>
                              <w:tabs>
                                <w:tab w:val="clear" w:pos="4513"/>
                                <w:tab w:val="clear" w:pos="9026"/>
                              </w:tabs>
                              <w:ind w:right="-6"/>
                              <w:jc w:val="both"/>
                              <w:rPr>
                                <w:rFonts w:cstheme="minorHAnsi"/>
                                <w:sz w:val="24"/>
                                <w:szCs w:val="24"/>
                              </w:rPr>
                            </w:pPr>
                            <w:r w:rsidRPr="005D72CB">
                              <w:rPr>
                                <w:rFonts w:cstheme="minorHAnsi"/>
                                <w:sz w:val="24"/>
                                <w:szCs w:val="24"/>
                              </w:rPr>
                              <w:t xml:space="preserve">To quickly establish, develop and maintain good working relationships with service users and colleagues supporting them to adopt and, embed in practice the Signs of Safety model and other practice frameworks adopted in the service.  </w:t>
                            </w:r>
                          </w:p>
                          <w:p w14:paraId="27B3AF51" w14:textId="1B8D8CEC" w:rsidR="005D72CB" w:rsidRPr="005D72CB" w:rsidRDefault="005D72CB" w:rsidP="005D72CB">
                            <w:pPr>
                              <w:pStyle w:val="Footer"/>
                              <w:numPr>
                                <w:ilvl w:val="0"/>
                                <w:numId w:val="47"/>
                              </w:numPr>
                              <w:tabs>
                                <w:tab w:val="clear" w:pos="4513"/>
                                <w:tab w:val="clear" w:pos="9026"/>
                              </w:tabs>
                              <w:jc w:val="both"/>
                              <w:rPr>
                                <w:rFonts w:cstheme="minorHAnsi"/>
                                <w:iCs/>
                                <w:sz w:val="24"/>
                                <w:szCs w:val="24"/>
                              </w:rPr>
                            </w:pPr>
                            <w:r w:rsidRPr="005D72CB">
                              <w:rPr>
                                <w:rFonts w:cstheme="minorHAnsi"/>
                                <w:sz w:val="24"/>
                                <w:szCs w:val="24"/>
                              </w:rPr>
                              <w:t xml:space="preserve">To supervise individuals and lead on group supervisions as agreed with the team manager, within the SoS framework. Undertake direct observations of </w:t>
                            </w:r>
                            <w:r w:rsidR="0045045E" w:rsidRPr="005D72CB">
                              <w:rPr>
                                <w:rFonts w:cstheme="minorHAnsi"/>
                                <w:sz w:val="24"/>
                                <w:szCs w:val="24"/>
                              </w:rPr>
                              <w:t>practice within</w:t>
                            </w:r>
                            <w:r w:rsidRPr="005D72CB">
                              <w:rPr>
                                <w:rFonts w:cstheme="minorHAnsi"/>
                                <w:sz w:val="24"/>
                                <w:szCs w:val="24"/>
                              </w:rPr>
                              <w:t xml:space="preserve"> the agreed policy and supervision procedures, mapped against the PCF descriptors and against the Knowledge and Skills Statements, gaining an indication of the quality of social work practice and the impact on service users. </w:t>
                            </w:r>
                          </w:p>
                          <w:p w14:paraId="37EE944A" w14:textId="340BC83D" w:rsidR="005D72CB" w:rsidRPr="005D72CB" w:rsidRDefault="005D72CB" w:rsidP="005D72CB">
                            <w:pPr>
                              <w:pStyle w:val="Footer"/>
                              <w:numPr>
                                <w:ilvl w:val="0"/>
                                <w:numId w:val="47"/>
                              </w:numPr>
                              <w:tabs>
                                <w:tab w:val="clear" w:pos="4513"/>
                                <w:tab w:val="clear" w:pos="9026"/>
                              </w:tabs>
                              <w:jc w:val="both"/>
                              <w:rPr>
                                <w:rFonts w:cstheme="minorHAnsi"/>
                                <w:iCs/>
                                <w:sz w:val="24"/>
                                <w:szCs w:val="24"/>
                              </w:rPr>
                            </w:pPr>
                            <w:r w:rsidRPr="005D72CB">
                              <w:rPr>
                                <w:rFonts w:cstheme="minorHAnsi"/>
                                <w:sz w:val="24"/>
                                <w:szCs w:val="24"/>
                              </w:rPr>
                              <w:t xml:space="preserve">Remain up to date and compliant with all relevant legislation and adhere to organisational procedures, policies and professional codes of conduct in order to uphold a </w:t>
                            </w:r>
                            <w:r w:rsidR="0045045E" w:rsidRPr="005D72CB">
                              <w:rPr>
                                <w:rFonts w:cstheme="minorHAnsi"/>
                                <w:sz w:val="24"/>
                                <w:szCs w:val="24"/>
                              </w:rPr>
                              <w:t>high-quality</w:t>
                            </w:r>
                            <w:r w:rsidRPr="005D72CB">
                              <w:rPr>
                                <w:rFonts w:cstheme="minorHAnsi"/>
                                <w:sz w:val="24"/>
                                <w:szCs w:val="24"/>
                              </w:rPr>
                              <w:t xml:space="preserve"> seamless service.  Identify own continuing professional development needs and strive to meet these.</w:t>
                            </w:r>
                          </w:p>
                          <w:p w14:paraId="56BB9CAB" w14:textId="77777777" w:rsidR="005D72CB" w:rsidRDefault="005D72CB" w:rsidP="005D72CB">
                            <w:pPr>
                              <w:pStyle w:val="ListParagraph"/>
                            </w:pPr>
                          </w:p>
                          <w:p w14:paraId="22429035" w14:textId="28F4250F" w:rsidR="00AC5BE3" w:rsidRDefault="00AC5BE3" w:rsidP="007F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CBD9A8" id="_x0000_t202" coordsize="21600,21600" o:spt="202" path="m,l,21600r21600,l21600,xe">
                <v:stroke joinstyle="miter"/>
                <v:path gradientshapeok="t" o:connecttype="rect"/>
              </v:shapetype>
              <v:shape id="_x0000_s1030" type="#_x0000_t202" style="position:absolute;margin-left:37.5pt;margin-top:-9pt;width:519.75pt;height:110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r3HQIAADU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" filled="f" stroked="f" strokeweight=".5pt">
                <v:textbo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77252CAD" w14:textId="77777777" w:rsidR="00BF7389" w:rsidRDefault="00BF7389" w:rsidP="00FB257A">
                      <w:pPr>
                        <w:pStyle w:val="ListParagraph"/>
                        <w:ind w:left="0"/>
                      </w:pPr>
                    </w:p>
                    <w:p w14:paraId="7674D171" w14:textId="77777777"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To be accountable for the quality of practice, setting standards and creating the conditions required for successful social work by motivating, nurturing and mentoring staff.  Encouraging and promoting effective relationships and communication between individuals across the service and partner agencies.</w:t>
                      </w:r>
                    </w:p>
                    <w:p w14:paraId="236B4BBE" w14:textId="5898D714"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 xml:space="preserve">To undertake </w:t>
                      </w:r>
                      <w:r w:rsidR="0045045E" w:rsidRPr="00A83A8A">
                        <w:rPr>
                          <w:rFonts w:cstheme="minorHAnsi"/>
                          <w:sz w:val="24"/>
                          <w:szCs w:val="24"/>
                        </w:rPr>
                        <w:t>medium- and long-term</w:t>
                      </w:r>
                      <w:r w:rsidRPr="00A83A8A">
                        <w:rPr>
                          <w:rFonts w:cstheme="minorHAnsi"/>
                          <w:sz w:val="24"/>
                          <w:szCs w:val="24"/>
                        </w:rPr>
                        <w:t xml:space="preserve"> practice development projects which require developed interpretation and analysis skills and partnership working with both colleagues and service users, </w:t>
                      </w:r>
                      <w:proofErr w:type="gramStart"/>
                      <w:r w:rsidRPr="00A83A8A">
                        <w:rPr>
                          <w:rFonts w:cstheme="minorHAnsi"/>
                          <w:sz w:val="24"/>
                          <w:szCs w:val="24"/>
                        </w:rPr>
                        <w:t>in order to</w:t>
                      </w:r>
                      <w:proofErr w:type="gramEnd"/>
                      <w:r w:rsidRPr="00A83A8A">
                        <w:rPr>
                          <w:rFonts w:cstheme="minorHAnsi"/>
                          <w:sz w:val="24"/>
                          <w:szCs w:val="24"/>
                        </w:rPr>
                        <w:t xml:space="preserve"> deliver solutions to a complex range of issues. Identifying practice changes, resource implications and training required. </w:t>
                      </w:r>
                    </w:p>
                    <w:p w14:paraId="092E7F3B" w14:textId="3AD71C31"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Undertake audit activity and moderation responsibilities, taking responsibility for the learning from these audits to be disseminated. Including liaising with external stakeholders where necessary and the development and delivery of training if required.</w:t>
                      </w:r>
                    </w:p>
                    <w:p w14:paraId="71B1D38F" w14:textId="2B11BED9" w:rsid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Reading and providing oversight on all cases received into the Integrated Front Door</w:t>
                      </w:r>
                      <w:r>
                        <w:rPr>
                          <w:rFonts w:cstheme="minorHAnsi"/>
                          <w:sz w:val="24"/>
                          <w:szCs w:val="24"/>
                        </w:rPr>
                        <w:t>.</w:t>
                      </w:r>
                    </w:p>
                    <w:p w14:paraId="4E0E1347" w14:textId="7D3EA453" w:rsidR="00A83A8A" w:rsidRPr="00A83A8A" w:rsidRDefault="00A83A8A" w:rsidP="00A83A8A">
                      <w:pPr>
                        <w:pStyle w:val="ListParagraph"/>
                        <w:numPr>
                          <w:ilvl w:val="0"/>
                          <w:numId w:val="47"/>
                        </w:numPr>
                        <w:spacing w:after="0" w:line="240" w:lineRule="auto"/>
                        <w:ind w:right="-6"/>
                        <w:rPr>
                          <w:rFonts w:cstheme="minorHAnsi"/>
                          <w:sz w:val="24"/>
                          <w:szCs w:val="24"/>
                        </w:rPr>
                      </w:pPr>
                      <w:r w:rsidRPr="00A83A8A">
                        <w:rPr>
                          <w:rFonts w:cstheme="minorHAnsi"/>
                          <w:sz w:val="24"/>
                          <w:szCs w:val="24"/>
                        </w:rPr>
                        <w:t xml:space="preserve">Being responsible for social work allocations and </w:t>
                      </w:r>
                      <w:r w:rsidR="0045045E" w:rsidRPr="00A83A8A">
                        <w:rPr>
                          <w:rFonts w:cstheme="minorHAnsi"/>
                          <w:sz w:val="24"/>
                          <w:szCs w:val="24"/>
                        </w:rPr>
                        <w:t>rotas</w:t>
                      </w:r>
                      <w:r>
                        <w:rPr>
                          <w:rFonts w:cstheme="minorHAnsi"/>
                          <w:sz w:val="24"/>
                          <w:szCs w:val="24"/>
                        </w:rPr>
                        <w:t>.</w:t>
                      </w:r>
                    </w:p>
                    <w:p w14:paraId="38D3ED75" w14:textId="54FC631F" w:rsidR="005D72CB" w:rsidRPr="005D72CB" w:rsidRDefault="005D72CB" w:rsidP="005D72CB">
                      <w:pPr>
                        <w:pStyle w:val="Footer"/>
                        <w:numPr>
                          <w:ilvl w:val="0"/>
                          <w:numId w:val="47"/>
                        </w:numPr>
                        <w:tabs>
                          <w:tab w:val="clear" w:pos="4513"/>
                          <w:tab w:val="clear" w:pos="9026"/>
                        </w:tabs>
                        <w:jc w:val="both"/>
                        <w:rPr>
                          <w:rFonts w:cstheme="minorHAnsi"/>
                          <w:sz w:val="24"/>
                          <w:szCs w:val="24"/>
                        </w:rPr>
                      </w:pPr>
                      <w:r w:rsidRPr="005D72CB">
                        <w:rPr>
                          <w:rFonts w:cstheme="minorHAnsi"/>
                          <w:sz w:val="24"/>
                          <w:szCs w:val="24"/>
                        </w:rPr>
                        <w:t xml:space="preserve">Attending and gathering information for </w:t>
                      </w:r>
                      <w:proofErr w:type="spellStart"/>
                      <w:r w:rsidRPr="005D72CB">
                        <w:rPr>
                          <w:rFonts w:cstheme="minorHAnsi"/>
                          <w:sz w:val="24"/>
                          <w:szCs w:val="24"/>
                        </w:rPr>
                        <w:t>mulit</w:t>
                      </w:r>
                      <w:proofErr w:type="spellEnd"/>
                      <w:r w:rsidRPr="005D72CB">
                        <w:rPr>
                          <w:rFonts w:cstheme="minorHAnsi"/>
                          <w:sz w:val="24"/>
                          <w:szCs w:val="24"/>
                        </w:rPr>
                        <w:t xml:space="preserve"> agency meetings</w:t>
                      </w:r>
                      <w:r>
                        <w:rPr>
                          <w:rFonts w:cstheme="minorHAnsi"/>
                          <w:sz w:val="24"/>
                          <w:szCs w:val="24"/>
                        </w:rPr>
                        <w:t>.</w:t>
                      </w:r>
                    </w:p>
                    <w:p w14:paraId="48493870" w14:textId="717386CF" w:rsidR="005D72CB" w:rsidRPr="005D72CB" w:rsidRDefault="005D72CB" w:rsidP="005D72CB">
                      <w:pPr>
                        <w:pStyle w:val="Footer"/>
                        <w:numPr>
                          <w:ilvl w:val="0"/>
                          <w:numId w:val="47"/>
                        </w:numPr>
                        <w:tabs>
                          <w:tab w:val="clear" w:pos="4513"/>
                          <w:tab w:val="clear" w:pos="9026"/>
                        </w:tabs>
                        <w:jc w:val="both"/>
                        <w:rPr>
                          <w:rFonts w:cstheme="minorHAnsi"/>
                          <w:sz w:val="24"/>
                          <w:szCs w:val="24"/>
                        </w:rPr>
                      </w:pPr>
                      <w:r w:rsidRPr="005D72CB">
                        <w:rPr>
                          <w:rFonts w:cstheme="minorHAnsi"/>
                          <w:sz w:val="24"/>
                          <w:szCs w:val="24"/>
                        </w:rPr>
                        <w:t>Liaising with professionals and providing advice and support on referrals which may not be appropriate for social care or Early help services</w:t>
                      </w:r>
                      <w:r>
                        <w:rPr>
                          <w:rFonts w:cstheme="minorHAnsi"/>
                          <w:sz w:val="24"/>
                          <w:szCs w:val="24"/>
                        </w:rPr>
                        <w:t>.</w:t>
                      </w:r>
                    </w:p>
                    <w:p w14:paraId="74E24666" w14:textId="202C212B" w:rsidR="005D72CB" w:rsidRPr="005D72CB" w:rsidRDefault="005D72CB" w:rsidP="005D72CB">
                      <w:pPr>
                        <w:pStyle w:val="Footer"/>
                        <w:numPr>
                          <w:ilvl w:val="0"/>
                          <w:numId w:val="47"/>
                        </w:numPr>
                        <w:tabs>
                          <w:tab w:val="clear" w:pos="4513"/>
                          <w:tab w:val="clear" w:pos="9026"/>
                        </w:tabs>
                        <w:ind w:right="-6"/>
                        <w:jc w:val="both"/>
                        <w:rPr>
                          <w:rFonts w:cstheme="minorHAnsi"/>
                          <w:sz w:val="24"/>
                          <w:szCs w:val="24"/>
                        </w:rPr>
                      </w:pPr>
                      <w:r w:rsidRPr="005D72CB">
                        <w:rPr>
                          <w:rFonts w:cstheme="minorHAnsi"/>
                          <w:sz w:val="24"/>
                          <w:szCs w:val="24"/>
                        </w:rPr>
                        <w:t xml:space="preserve">To quickly establish, develop and maintain good working relationships with service users and colleagues supporting them to adopt and, embed in practice the Signs of Safety model and other practice frameworks adopted in the service.  </w:t>
                      </w:r>
                    </w:p>
                    <w:p w14:paraId="27B3AF51" w14:textId="1B8D8CEC" w:rsidR="005D72CB" w:rsidRPr="005D72CB" w:rsidRDefault="005D72CB" w:rsidP="005D72CB">
                      <w:pPr>
                        <w:pStyle w:val="Footer"/>
                        <w:numPr>
                          <w:ilvl w:val="0"/>
                          <w:numId w:val="47"/>
                        </w:numPr>
                        <w:tabs>
                          <w:tab w:val="clear" w:pos="4513"/>
                          <w:tab w:val="clear" w:pos="9026"/>
                        </w:tabs>
                        <w:jc w:val="both"/>
                        <w:rPr>
                          <w:rFonts w:cstheme="minorHAnsi"/>
                          <w:iCs/>
                          <w:sz w:val="24"/>
                          <w:szCs w:val="24"/>
                        </w:rPr>
                      </w:pPr>
                      <w:r w:rsidRPr="005D72CB">
                        <w:rPr>
                          <w:rFonts w:cstheme="minorHAnsi"/>
                          <w:sz w:val="24"/>
                          <w:szCs w:val="24"/>
                        </w:rPr>
                        <w:t xml:space="preserve">To supervise individuals and lead on group supervisions as agreed with the team manager, within the SoS framework. Undertake direct observations of </w:t>
                      </w:r>
                      <w:r w:rsidR="0045045E" w:rsidRPr="005D72CB">
                        <w:rPr>
                          <w:rFonts w:cstheme="minorHAnsi"/>
                          <w:sz w:val="24"/>
                          <w:szCs w:val="24"/>
                        </w:rPr>
                        <w:t>practice within</w:t>
                      </w:r>
                      <w:r w:rsidRPr="005D72CB">
                        <w:rPr>
                          <w:rFonts w:cstheme="minorHAnsi"/>
                          <w:sz w:val="24"/>
                          <w:szCs w:val="24"/>
                        </w:rPr>
                        <w:t xml:space="preserve"> the agreed policy and supervision procedures, mapped against the PCF descriptors and against the Knowledge and Skills Statements, gaining an indication of the quality of social work practice and the impact on service users. </w:t>
                      </w:r>
                    </w:p>
                    <w:p w14:paraId="37EE944A" w14:textId="340BC83D" w:rsidR="005D72CB" w:rsidRPr="005D72CB" w:rsidRDefault="005D72CB" w:rsidP="005D72CB">
                      <w:pPr>
                        <w:pStyle w:val="Footer"/>
                        <w:numPr>
                          <w:ilvl w:val="0"/>
                          <w:numId w:val="47"/>
                        </w:numPr>
                        <w:tabs>
                          <w:tab w:val="clear" w:pos="4513"/>
                          <w:tab w:val="clear" w:pos="9026"/>
                        </w:tabs>
                        <w:jc w:val="both"/>
                        <w:rPr>
                          <w:rFonts w:cstheme="minorHAnsi"/>
                          <w:iCs/>
                          <w:sz w:val="24"/>
                          <w:szCs w:val="24"/>
                        </w:rPr>
                      </w:pPr>
                      <w:r w:rsidRPr="005D72CB">
                        <w:rPr>
                          <w:rFonts w:cstheme="minorHAnsi"/>
                          <w:sz w:val="24"/>
                          <w:szCs w:val="24"/>
                        </w:rPr>
                        <w:t xml:space="preserve">Remain up to date and compliant with all relevant legislation and adhere to organisational procedures, policies and professional codes of conduct </w:t>
                      </w:r>
                      <w:proofErr w:type="gramStart"/>
                      <w:r w:rsidRPr="005D72CB">
                        <w:rPr>
                          <w:rFonts w:cstheme="minorHAnsi"/>
                          <w:sz w:val="24"/>
                          <w:szCs w:val="24"/>
                        </w:rPr>
                        <w:t>in order to</w:t>
                      </w:r>
                      <w:proofErr w:type="gramEnd"/>
                      <w:r w:rsidRPr="005D72CB">
                        <w:rPr>
                          <w:rFonts w:cstheme="minorHAnsi"/>
                          <w:sz w:val="24"/>
                          <w:szCs w:val="24"/>
                        </w:rPr>
                        <w:t xml:space="preserve"> uphold a </w:t>
                      </w:r>
                      <w:r w:rsidR="0045045E" w:rsidRPr="005D72CB">
                        <w:rPr>
                          <w:rFonts w:cstheme="minorHAnsi"/>
                          <w:sz w:val="24"/>
                          <w:szCs w:val="24"/>
                        </w:rPr>
                        <w:t>high-quality</w:t>
                      </w:r>
                      <w:r w:rsidRPr="005D72CB">
                        <w:rPr>
                          <w:rFonts w:cstheme="minorHAnsi"/>
                          <w:sz w:val="24"/>
                          <w:szCs w:val="24"/>
                        </w:rPr>
                        <w:t xml:space="preserve"> seamless service.  Identify own continuing professional development needs and strive to meet these.</w:t>
                      </w:r>
                    </w:p>
                    <w:p w14:paraId="56BB9CAB" w14:textId="77777777" w:rsidR="005D72CB" w:rsidRDefault="005D72CB" w:rsidP="005D72CB">
                      <w:pPr>
                        <w:pStyle w:val="ListParagraph"/>
                      </w:pPr>
                    </w:p>
                    <w:p w14:paraId="22429035" w14:textId="28F4250F" w:rsidR="00AC5BE3" w:rsidRDefault="00AC5BE3" w:rsidP="007F4B6C"/>
                  </w:txbxContent>
                </v:textbox>
              </v:shape>
            </w:pict>
          </mc:Fallback>
        </mc:AlternateContent>
      </w:r>
    </w:p>
    <w:p w14:paraId="25606CE9" w14:textId="04BB4FFB" w:rsidR="00DA6C35" w:rsidRDefault="00FF65AD">
      <w:r>
        <w:rPr>
          <w:noProof/>
        </w:rPr>
        <mc:AlternateContent>
          <mc:Choice Requires="wps">
            <w:drawing>
              <wp:anchor distT="0" distB="0" distL="114300" distR="114300" simplePos="0" relativeHeight="251668480" behindDoc="0" locked="0" layoutInCell="1" allowOverlap="1" wp14:anchorId="3F961C08" wp14:editId="3B63640F">
                <wp:simplePos x="0" y="0"/>
                <wp:positionH relativeFrom="page">
                  <wp:posOffset>728980</wp:posOffset>
                </wp:positionH>
                <wp:positionV relativeFrom="paragraph">
                  <wp:posOffset>38100</wp:posOffset>
                </wp:positionV>
                <wp:extent cx="6143625" cy="323850"/>
                <wp:effectExtent l="0" t="0" r="9525" b="0"/>
                <wp:wrapNone/>
                <wp:docPr id="2138683550"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Text Box 15" o:spid="_x0000_s1031" type="#_x0000_t202" style="position:absolute;margin-left:57.4pt;margin-top:3pt;width:483.75pt;height: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8u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page"/>
              </v:shape>
            </w:pict>
          </mc:Fallback>
        </mc:AlternateContent>
      </w:r>
    </w:p>
    <w:p w14:paraId="2EDA2888" w14:textId="73399FFB" w:rsidR="00DA6C35" w:rsidRDefault="00DA6C35"/>
    <w:p w14:paraId="12D0BB30" w14:textId="2642456D" w:rsidR="00DA6C35" w:rsidRDefault="00DA6C35"/>
    <w:p w14:paraId="49BAE61D" w14:textId="54D5D75A" w:rsidR="00DA6C35" w:rsidRDefault="00DA6C35"/>
    <w:p w14:paraId="78D9E2F5" w14:textId="78250141" w:rsidR="00DA6C35" w:rsidRDefault="00DA6C35"/>
    <w:p w14:paraId="36A89921" w14:textId="1FA34A44" w:rsidR="00DA6C35" w:rsidRDefault="00DA6C35"/>
    <w:p w14:paraId="1B40830C" w14:textId="1B9E63AE" w:rsidR="00DA6C35" w:rsidRDefault="00DA6C35"/>
    <w:p w14:paraId="5E772A10" w14:textId="2D038607" w:rsidR="00DA6C35" w:rsidRDefault="00DA6C35"/>
    <w:p w14:paraId="2EACF491" w14:textId="63DE5F79" w:rsidR="00DA6C35" w:rsidRDefault="00DA6C35"/>
    <w:p w14:paraId="76D21D13" w14:textId="5D0D2624" w:rsidR="00DA6C35" w:rsidRDefault="00DA6C35"/>
    <w:p w14:paraId="57E3321F" w14:textId="6E9258BE" w:rsidR="00DA6C35" w:rsidRDefault="00DA6C35"/>
    <w:p w14:paraId="69E264DA" w14:textId="03995034" w:rsidR="005B1E8F" w:rsidRDefault="005B1E8F"/>
    <w:p w14:paraId="21FD9C82" w14:textId="368DA501" w:rsidR="005B1E8F" w:rsidRDefault="005B1E8F"/>
    <w:p w14:paraId="10285856" w14:textId="77777777" w:rsidR="005B1E8F" w:rsidRDefault="005B1E8F"/>
    <w:p w14:paraId="63201AB3" w14:textId="6BA6E706" w:rsidR="005B1E8F" w:rsidRDefault="005B1E8F"/>
    <w:p w14:paraId="4CC1D713" w14:textId="5AB856EE" w:rsidR="005B1E8F" w:rsidRDefault="005B1E8F"/>
    <w:p w14:paraId="0D808056" w14:textId="25CE1F4D" w:rsidR="005B1E8F" w:rsidRDefault="005B1E8F"/>
    <w:p w14:paraId="393BD595" w14:textId="052C87AC" w:rsidR="005B1E8F" w:rsidRDefault="005B1E8F"/>
    <w:p w14:paraId="384CC179" w14:textId="73C4C52B" w:rsidR="005B1E8F" w:rsidRDefault="005B1E8F"/>
    <w:p w14:paraId="694A3FFE" w14:textId="7741777B" w:rsidR="005B1E8F" w:rsidRDefault="005B1E8F"/>
    <w:p w14:paraId="08821E8E" w14:textId="43638525" w:rsidR="005B1E8F" w:rsidRDefault="005B1E8F"/>
    <w:p w14:paraId="1627BFB6" w14:textId="77777777" w:rsidR="00E81ABD" w:rsidRPr="007C7F15" w:rsidRDefault="00E81ABD" w:rsidP="00E81ABD">
      <w:pPr>
        <w:ind w:left="720" w:right="-6"/>
        <w:rPr>
          <w:rFonts w:ascii="Arial" w:hAnsi="Arial" w:cs="Arial"/>
        </w:rPr>
      </w:pPr>
    </w:p>
    <w:p w14:paraId="01ADCE24" w14:textId="52F04613" w:rsidR="00227E69" w:rsidRDefault="00E81ABD" w:rsidP="00450921">
      <w:pPr>
        <w:pStyle w:val="ListParagraph"/>
        <w:numPr>
          <w:ilvl w:val="0"/>
          <w:numId w:val="48"/>
        </w:numPr>
        <w:spacing w:after="0" w:line="240" w:lineRule="auto"/>
        <w:ind w:right="-6"/>
        <w:rPr>
          <w:rFonts w:cstheme="minorHAnsi"/>
          <w:sz w:val="24"/>
          <w:szCs w:val="24"/>
        </w:rPr>
      </w:pPr>
      <w:r w:rsidRPr="00450921">
        <w:rPr>
          <w:rFonts w:cstheme="minorHAnsi"/>
          <w:sz w:val="24"/>
          <w:szCs w:val="24"/>
        </w:rPr>
        <w:t>Provide/offer expert opinion within the organisation and others as a result of</w:t>
      </w:r>
      <w:r w:rsidR="00227E69" w:rsidRPr="00450921">
        <w:rPr>
          <w:rFonts w:cstheme="minorHAnsi"/>
          <w:sz w:val="24"/>
          <w:szCs w:val="24"/>
        </w:rPr>
        <w:t xml:space="preserve"> developing expertise in one or more areas of practice and acting as a member of a professional or Service Planning Group. </w:t>
      </w:r>
    </w:p>
    <w:p w14:paraId="7436563E" w14:textId="2A663261" w:rsidR="00227E69" w:rsidRDefault="00227E69" w:rsidP="00450921">
      <w:pPr>
        <w:pStyle w:val="ListParagraph"/>
        <w:numPr>
          <w:ilvl w:val="0"/>
          <w:numId w:val="48"/>
        </w:numPr>
        <w:spacing w:after="0" w:line="240" w:lineRule="auto"/>
        <w:ind w:right="-6"/>
        <w:rPr>
          <w:rFonts w:cstheme="minorHAnsi"/>
          <w:sz w:val="24"/>
          <w:szCs w:val="24"/>
        </w:rPr>
      </w:pPr>
      <w:r w:rsidRPr="00450921">
        <w:rPr>
          <w:rFonts w:cstheme="minorHAnsi"/>
          <w:sz w:val="24"/>
          <w:szCs w:val="24"/>
        </w:rPr>
        <w:t xml:space="preserve">To work closely with other Practice </w:t>
      </w:r>
      <w:r w:rsidR="0045045E" w:rsidRPr="00450921">
        <w:rPr>
          <w:rFonts w:cstheme="minorHAnsi"/>
          <w:sz w:val="24"/>
          <w:szCs w:val="24"/>
        </w:rPr>
        <w:t>Supervisors and</w:t>
      </w:r>
      <w:r w:rsidRPr="00450921">
        <w:rPr>
          <w:rFonts w:cstheme="minorHAnsi"/>
          <w:sz w:val="24"/>
          <w:szCs w:val="24"/>
        </w:rPr>
        <w:t xml:space="preserve"> with the Principal Social Worker to drive local and national agendas relating to social work. </w:t>
      </w:r>
    </w:p>
    <w:p w14:paraId="12371263" w14:textId="77777777" w:rsidR="00450921" w:rsidRDefault="00227E69" w:rsidP="00450921">
      <w:pPr>
        <w:pStyle w:val="ListParagraph"/>
        <w:numPr>
          <w:ilvl w:val="0"/>
          <w:numId w:val="48"/>
        </w:numPr>
        <w:spacing w:after="0" w:line="240" w:lineRule="auto"/>
        <w:ind w:right="-6"/>
        <w:rPr>
          <w:rFonts w:cstheme="minorHAnsi"/>
          <w:sz w:val="24"/>
          <w:szCs w:val="24"/>
        </w:rPr>
      </w:pPr>
      <w:r w:rsidRPr="00450921">
        <w:rPr>
          <w:rFonts w:cstheme="minorHAnsi"/>
          <w:sz w:val="24"/>
          <w:szCs w:val="24"/>
        </w:rPr>
        <w:t>To maintain up to date, accurate, concise and purposeful records of work in line with departmental policy on recording and access to files.</w:t>
      </w:r>
    </w:p>
    <w:p w14:paraId="6EBD09D0" w14:textId="0ACBA444" w:rsidR="00227E69" w:rsidRDefault="00227E69" w:rsidP="00450921">
      <w:pPr>
        <w:pStyle w:val="ListParagraph"/>
        <w:numPr>
          <w:ilvl w:val="0"/>
          <w:numId w:val="48"/>
        </w:numPr>
        <w:spacing w:after="0" w:line="240" w:lineRule="auto"/>
        <w:ind w:right="-6"/>
        <w:rPr>
          <w:rFonts w:cstheme="minorHAnsi"/>
          <w:sz w:val="24"/>
          <w:szCs w:val="24"/>
        </w:rPr>
      </w:pPr>
      <w:r w:rsidRPr="00450921">
        <w:rPr>
          <w:rFonts w:cstheme="minorHAnsi"/>
          <w:sz w:val="24"/>
          <w:szCs w:val="24"/>
        </w:rPr>
        <w:t xml:space="preserve">To facilitate training and other learning opportunities for </w:t>
      </w:r>
      <w:r w:rsidR="0045045E" w:rsidRPr="00450921">
        <w:rPr>
          <w:rFonts w:cstheme="minorHAnsi"/>
          <w:sz w:val="24"/>
          <w:szCs w:val="24"/>
        </w:rPr>
        <w:t>all Social</w:t>
      </w:r>
      <w:r w:rsidRPr="00450921">
        <w:rPr>
          <w:rFonts w:cstheme="minorHAnsi"/>
          <w:sz w:val="24"/>
          <w:szCs w:val="24"/>
        </w:rPr>
        <w:t xml:space="preserve"> Work staff, on the basis of own expertise, promoting best practice and improved outcomes for service users. </w:t>
      </w:r>
    </w:p>
    <w:p w14:paraId="3E2AE919" w14:textId="65C6D2AB" w:rsidR="00227E69" w:rsidRDefault="00227E69" w:rsidP="00450921">
      <w:pPr>
        <w:pStyle w:val="ListParagraph"/>
        <w:numPr>
          <w:ilvl w:val="0"/>
          <w:numId w:val="48"/>
        </w:numPr>
        <w:spacing w:after="0" w:line="240" w:lineRule="auto"/>
        <w:ind w:right="-6"/>
        <w:rPr>
          <w:rFonts w:cstheme="minorHAnsi"/>
          <w:sz w:val="24"/>
          <w:szCs w:val="24"/>
        </w:rPr>
      </w:pPr>
      <w:r w:rsidRPr="00450921">
        <w:rPr>
          <w:rFonts w:cstheme="minorHAnsi"/>
          <w:sz w:val="24"/>
          <w:szCs w:val="24"/>
        </w:rPr>
        <w:t xml:space="preserve">To participate continuously in professional development opportunities including regular supervision and appraisal in line with registration and HCPC standards. </w:t>
      </w:r>
    </w:p>
    <w:p w14:paraId="0F3D26C6" w14:textId="08B5518C" w:rsidR="00227E69" w:rsidRPr="00450921" w:rsidRDefault="00227E69" w:rsidP="00450921">
      <w:pPr>
        <w:pStyle w:val="ListParagraph"/>
        <w:numPr>
          <w:ilvl w:val="0"/>
          <w:numId w:val="48"/>
        </w:numPr>
        <w:spacing w:after="0" w:line="240" w:lineRule="auto"/>
        <w:ind w:right="-6"/>
        <w:rPr>
          <w:rFonts w:cstheme="minorHAnsi"/>
          <w:sz w:val="24"/>
          <w:szCs w:val="24"/>
        </w:rPr>
      </w:pPr>
      <w:r w:rsidRPr="00450921">
        <w:rPr>
          <w:rFonts w:cstheme="minorHAnsi"/>
          <w:sz w:val="24"/>
          <w:szCs w:val="24"/>
        </w:rPr>
        <w:t xml:space="preserve">To act in accordance with the priorities and policies of the Department, actively promoting and supporting council policies on equality and working in an </w:t>
      </w:r>
      <w:r w:rsidR="0045045E" w:rsidRPr="00450921">
        <w:rPr>
          <w:rFonts w:cstheme="minorHAnsi"/>
          <w:sz w:val="24"/>
          <w:szCs w:val="24"/>
        </w:rPr>
        <w:t>anti-oppressive</w:t>
      </w:r>
      <w:r w:rsidRPr="00450921">
        <w:rPr>
          <w:rFonts w:cstheme="minorHAnsi"/>
          <w:sz w:val="24"/>
          <w:szCs w:val="24"/>
        </w:rPr>
        <w:t xml:space="preserve"> manner.</w:t>
      </w:r>
    </w:p>
    <w:p w14:paraId="18DCDD24" w14:textId="413634BC" w:rsidR="005B1E8F" w:rsidRDefault="005B1E8F" w:rsidP="00C36186">
      <w:pPr>
        <w:tabs>
          <w:tab w:val="left" w:pos="1095"/>
          <w:tab w:val="left" w:pos="1365"/>
        </w:tabs>
      </w:pPr>
    </w:p>
    <w:p w14:paraId="1AEDD2B2" w14:textId="440D9115" w:rsidR="005B1E8F" w:rsidRDefault="00FC07E3">
      <w:r>
        <w:rPr>
          <w:noProof/>
        </w:rPr>
        <mc:AlternateContent>
          <mc:Choice Requires="wps">
            <w:drawing>
              <wp:anchor distT="0" distB="0" distL="114300" distR="114300" simplePos="0" relativeHeight="251665408" behindDoc="0" locked="0" layoutInCell="1" allowOverlap="1" wp14:anchorId="330785AD" wp14:editId="72486015">
                <wp:simplePos x="0" y="0"/>
                <wp:positionH relativeFrom="page">
                  <wp:posOffset>334370</wp:posOffset>
                </wp:positionH>
                <wp:positionV relativeFrom="paragraph">
                  <wp:posOffset>4682</wp:posOffset>
                </wp:positionV>
                <wp:extent cx="6906895" cy="6900384"/>
                <wp:effectExtent l="0" t="0" r="8255" b="0"/>
                <wp:wrapNone/>
                <wp:docPr id="1678016155" name="Text Box 1"/>
                <wp:cNvGraphicFramePr/>
                <a:graphic xmlns:a="http://schemas.openxmlformats.org/drawingml/2006/main">
                  <a:graphicData uri="http://schemas.microsoft.com/office/word/2010/wordprocessingShape">
                    <wps:wsp>
                      <wps:cNvSpPr txBox="1"/>
                      <wps:spPr>
                        <a:xfrm>
                          <a:off x="0" y="0"/>
                          <a:ext cx="6906895" cy="6900384"/>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7D0B906A">
                                  <wp:extent cx="6411595" cy="513080"/>
                                  <wp:effectExtent l="0" t="0" r="8255" b="1270"/>
                                  <wp:docPr id="1490694461" name="Picture 149069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DDE58FB" w14:textId="4E9A47BA" w:rsidR="00533AE1" w:rsidRPr="00B55F0E" w:rsidRDefault="00F60162" w:rsidP="00B55F0E">
                            <w:pPr>
                              <w:pStyle w:val="NoSpacing"/>
                              <w:numPr>
                                <w:ilvl w:val="0"/>
                                <w:numId w:val="49"/>
                              </w:numPr>
                              <w:rPr>
                                <w:rFonts w:asciiTheme="minorHAnsi" w:hAnsiTheme="minorHAnsi" w:cstheme="minorHAnsi"/>
                                <w:sz w:val="24"/>
                                <w:szCs w:val="24"/>
                              </w:rPr>
                            </w:pPr>
                            <w:r w:rsidRPr="00B55F0E">
                              <w:rPr>
                                <w:rFonts w:asciiTheme="minorHAnsi" w:hAnsiTheme="minorHAnsi" w:cstheme="minorHAnsi"/>
                                <w:sz w:val="24"/>
                                <w:szCs w:val="24"/>
                              </w:rPr>
                              <w:t xml:space="preserve">Hold Full Practice Educator qualification at Stage two. </w:t>
                            </w:r>
                            <w:r w:rsidR="0045045E" w:rsidRPr="00B55F0E">
                              <w:rPr>
                                <w:rFonts w:asciiTheme="minorHAnsi" w:hAnsiTheme="minorHAnsi" w:cstheme="minorHAnsi"/>
                                <w:sz w:val="24"/>
                                <w:szCs w:val="24"/>
                              </w:rPr>
                              <w:t>Or</w:t>
                            </w:r>
                            <w:r w:rsidRPr="00B55F0E">
                              <w:rPr>
                                <w:rFonts w:asciiTheme="minorHAnsi" w:hAnsiTheme="minorHAnsi" w:cstheme="minorHAnsi"/>
                                <w:sz w:val="24"/>
                                <w:szCs w:val="24"/>
                              </w:rPr>
                              <w:t xml:space="preserve"> demonstrate a willingness to achieve Full Practice Educator qualification at stage two starting within 6 months of appointment.</w:t>
                            </w:r>
                          </w:p>
                          <w:p w14:paraId="0F9AFC5A" w14:textId="188461B8" w:rsidR="00B55F0E" w:rsidRDefault="00B55F0E" w:rsidP="00B55F0E">
                            <w:pPr>
                              <w:pStyle w:val="ListParagraph"/>
                              <w:numPr>
                                <w:ilvl w:val="0"/>
                                <w:numId w:val="49"/>
                              </w:numPr>
                              <w:ind w:right="-6"/>
                              <w:rPr>
                                <w:rFonts w:cstheme="minorHAnsi"/>
                                <w:sz w:val="24"/>
                                <w:szCs w:val="24"/>
                              </w:rPr>
                            </w:pPr>
                            <w:r w:rsidRPr="00B55F0E">
                              <w:rPr>
                                <w:rFonts w:cstheme="minorHAnsi"/>
                                <w:sz w:val="24"/>
                                <w:szCs w:val="24"/>
                              </w:rPr>
                              <w:t xml:space="preserve">At least 4 years relevant social work experience of which 3 years must be post qualification; with a </w:t>
                            </w:r>
                            <w:r w:rsidR="0045045E" w:rsidRPr="00B55F0E">
                              <w:rPr>
                                <w:rFonts w:cstheme="minorHAnsi"/>
                                <w:sz w:val="24"/>
                                <w:szCs w:val="24"/>
                              </w:rPr>
                              <w:t>minimum</w:t>
                            </w:r>
                            <w:r w:rsidRPr="00B55F0E">
                              <w:rPr>
                                <w:rFonts w:cstheme="minorHAnsi"/>
                                <w:sz w:val="24"/>
                                <w:szCs w:val="24"/>
                              </w:rPr>
                              <w:t xml:space="preserve"> of 6 months as an experienced social worker. Paid or voluntary work in a similar, relevant field will be considered at application stage.</w:t>
                            </w:r>
                          </w:p>
                          <w:p w14:paraId="529BDCF8" w14:textId="726ECDF4" w:rsidR="009F4C60" w:rsidRPr="009F4C60" w:rsidRDefault="009F4C60" w:rsidP="009F4C60">
                            <w:pPr>
                              <w:pStyle w:val="ListParagraph"/>
                              <w:numPr>
                                <w:ilvl w:val="0"/>
                                <w:numId w:val="49"/>
                              </w:numPr>
                              <w:ind w:right="-6"/>
                              <w:rPr>
                                <w:rFonts w:cstheme="minorHAnsi"/>
                                <w:sz w:val="24"/>
                                <w:szCs w:val="24"/>
                              </w:rPr>
                            </w:pPr>
                            <w:r w:rsidRPr="009F4C60">
                              <w:rPr>
                                <w:rFonts w:cstheme="minorHAnsi"/>
                                <w:sz w:val="24"/>
                                <w:szCs w:val="24"/>
                              </w:rPr>
                              <w:t>A recognised professional Social Work Qualification e.g. Degree in Social Work, DipSW, CQSW or equivalent as recognised by the Health and Care Professions Council</w:t>
                            </w:r>
                            <w:r>
                              <w:rPr>
                                <w:rFonts w:cstheme="minorHAnsi"/>
                                <w:sz w:val="24"/>
                                <w:szCs w:val="24"/>
                              </w:rPr>
                              <w:t>.</w:t>
                            </w:r>
                          </w:p>
                          <w:p w14:paraId="7DC9D0C4" w14:textId="3AFDBB9A" w:rsidR="009F4C60" w:rsidRPr="009F4C60" w:rsidRDefault="009F4C60" w:rsidP="009F4C60">
                            <w:pPr>
                              <w:pStyle w:val="ListParagraph"/>
                              <w:numPr>
                                <w:ilvl w:val="0"/>
                                <w:numId w:val="49"/>
                              </w:numPr>
                              <w:ind w:right="-6"/>
                              <w:rPr>
                                <w:rFonts w:cstheme="minorHAnsi"/>
                                <w:sz w:val="24"/>
                                <w:szCs w:val="24"/>
                              </w:rPr>
                            </w:pPr>
                            <w:r w:rsidRPr="009F4C60">
                              <w:rPr>
                                <w:rFonts w:cstheme="minorHAnsi"/>
                                <w:sz w:val="24"/>
                                <w:szCs w:val="24"/>
                              </w:rPr>
                              <w:t>A recognised post qualifying award in Social Work or demonstrable evidence of continuous professional development at a similar level.</w:t>
                            </w:r>
                          </w:p>
                          <w:p w14:paraId="32A29CEE" w14:textId="7047AB03" w:rsidR="009F4C60" w:rsidRPr="009F4C60" w:rsidRDefault="009F4C60" w:rsidP="009F4C60">
                            <w:pPr>
                              <w:pStyle w:val="ListParagraph"/>
                              <w:numPr>
                                <w:ilvl w:val="0"/>
                                <w:numId w:val="49"/>
                              </w:numPr>
                              <w:ind w:right="-6"/>
                              <w:rPr>
                                <w:rFonts w:cstheme="minorHAnsi"/>
                                <w:sz w:val="24"/>
                                <w:szCs w:val="24"/>
                              </w:rPr>
                            </w:pPr>
                            <w:r w:rsidRPr="009F4C60">
                              <w:rPr>
                                <w:rFonts w:cstheme="minorHAnsi"/>
                                <w:sz w:val="24"/>
                                <w:szCs w:val="24"/>
                              </w:rPr>
                              <w:t>The candidate must be registered with the Social Work England (SWE) and ensure responsibility for maintaining registration with SWE.</w:t>
                            </w:r>
                          </w:p>
                          <w:p w14:paraId="32CDA3D9" w14:textId="77777777" w:rsidR="00CE1A76" w:rsidRDefault="009F4C60" w:rsidP="00CE1A76">
                            <w:pPr>
                              <w:pStyle w:val="ListParagraph"/>
                              <w:numPr>
                                <w:ilvl w:val="0"/>
                                <w:numId w:val="49"/>
                              </w:numPr>
                              <w:ind w:right="-6"/>
                              <w:rPr>
                                <w:rFonts w:cstheme="minorHAnsi"/>
                                <w:sz w:val="24"/>
                                <w:szCs w:val="24"/>
                              </w:rPr>
                            </w:pPr>
                            <w:r w:rsidRPr="009F4C60">
                              <w:rPr>
                                <w:rFonts w:cstheme="minorHAnsi"/>
                                <w:sz w:val="24"/>
                                <w:szCs w:val="24"/>
                              </w:rPr>
                              <w:t>Valid, full driving licence (unless a disability prevents this)</w:t>
                            </w:r>
                            <w:r>
                              <w:rPr>
                                <w:rFonts w:cstheme="minorHAnsi"/>
                                <w:sz w:val="24"/>
                                <w:szCs w:val="24"/>
                              </w:rPr>
                              <w:t>.</w:t>
                            </w:r>
                          </w:p>
                          <w:p w14:paraId="4182BED3" w14:textId="77777777" w:rsidR="00CE1A76" w:rsidRPr="00CE1A76" w:rsidRDefault="00CE1A76" w:rsidP="00CE1A76">
                            <w:pPr>
                              <w:pStyle w:val="ListParagraph"/>
                              <w:numPr>
                                <w:ilvl w:val="0"/>
                                <w:numId w:val="49"/>
                              </w:numPr>
                              <w:ind w:right="-6"/>
                              <w:rPr>
                                <w:rFonts w:cstheme="minorHAnsi"/>
                                <w:sz w:val="24"/>
                                <w:szCs w:val="24"/>
                              </w:rPr>
                            </w:pPr>
                            <w:r w:rsidRPr="00CE1A76">
                              <w:rPr>
                                <w:sz w:val="24"/>
                                <w:szCs w:val="24"/>
                              </w:rPr>
                              <w:t>You must be able to work evenings, weekends and bank holidays as required by the needs of the service.</w:t>
                            </w:r>
                          </w:p>
                          <w:p w14:paraId="4984C316" w14:textId="0AD90ABE" w:rsidR="00CE1A76" w:rsidRPr="00592583" w:rsidRDefault="00CE1A76" w:rsidP="00CE1A76">
                            <w:pPr>
                              <w:pStyle w:val="ListParagraph"/>
                              <w:numPr>
                                <w:ilvl w:val="0"/>
                                <w:numId w:val="49"/>
                              </w:numPr>
                              <w:ind w:right="-6"/>
                              <w:rPr>
                                <w:rFonts w:cstheme="minorHAnsi"/>
                                <w:sz w:val="24"/>
                                <w:szCs w:val="24"/>
                              </w:rPr>
                            </w:pPr>
                            <w:r w:rsidRPr="00CE1A76">
                              <w:rPr>
                                <w:sz w:val="24"/>
                                <w:szCs w:val="24"/>
                              </w:rPr>
                              <w:t>You must be able to perform all duties and tasks with reasonable adjustment, where appropriate, in accordance with the Equality Act 2010 in relation to Disability Provisions.</w:t>
                            </w:r>
                          </w:p>
                          <w:p w14:paraId="7FF6E780" w14:textId="77777777" w:rsidR="007F568A" w:rsidRDefault="00592583" w:rsidP="007F568A">
                            <w:pPr>
                              <w:pStyle w:val="ListParagraph"/>
                              <w:numPr>
                                <w:ilvl w:val="0"/>
                                <w:numId w:val="49"/>
                              </w:numPr>
                              <w:ind w:right="-874"/>
                              <w:rPr>
                                <w:rFonts w:cstheme="minorHAnsi"/>
                                <w:sz w:val="24"/>
                                <w:szCs w:val="24"/>
                              </w:rPr>
                            </w:pPr>
                            <w:r w:rsidRPr="00592583">
                              <w:rPr>
                                <w:rFonts w:cstheme="minorHAnsi"/>
                                <w:sz w:val="24"/>
                                <w:szCs w:val="24"/>
                              </w:rPr>
                              <w:t>There is a requirement for the post to have DBS checks</w:t>
                            </w:r>
                            <w:r>
                              <w:rPr>
                                <w:rFonts w:cstheme="minorHAnsi"/>
                                <w:sz w:val="24"/>
                                <w:szCs w:val="24"/>
                              </w:rPr>
                              <w:t>.</w:t>
                            </w:r>
                            <w:r w:rsidRPr="00592583">
                              <w:rPr>
                                <w:rFonts w:cstheme="minorHAnsi"/>
                                <w:sz w:val="24"/>
                                <w:szCs w:val="24"/>
                              </w:rPr>
                              <w:t xml:space="preserve"> </w:t>
                            </w:r>
                          </w:p>
                          <w:p w14:paraId="66F76EC9" w14:textId="2E8002C4" w:rsidR="00592583" w:rsidRPr="007F568A" w:rsidRDefault="00592583" w:rsidP="007F568A">
                            <w:pPr>
                              <w:pStyle w:val="ListParagraph"/>
                              <w:numPr>
                                <w:ilvl w:val="0"/>
                                <w:numId w:val="49"/>
                              </w:numPr>
                              <w:ind w:right="-874"/>
                              <w:rPr>
                                <w:rFonts w:cstheme="minorHAnsi"/>
                                <w:sz w:val="24"/>
                                <w:szCs w:val="24"/>
                              </w:rPr>
                            </w:pPr>
                            <w:r w:rsidRPr="007F568A">
                              <w:rPr>
                                <w:sz w:val="24"/>
                                <w:szCs w:val="24"/>
                              </w:rPr>
                              <w:t>You need to have a full driving licence and a car available.</w:t>
                            </w:r>
                          </w:p>
                          <w:p w14:paraId="5CC47E4F" w14:textId="77777777" w:rsidR="007F568A" w:rsidRPr="007F568A" w:rsidRDefault="007F568A" w:rsidP="007F568A">
                            <w:pPr>
                              <w:pStyle w:val="ListParagraph"/>
                              <w:numPr>
                                <w:ilvl w:val="0"/>
                                <w:numId w:val="49"/>
                              </w:numPr>
                              <w:ind w:right="-874"/>
                              <w:rPr>
                                <w:rFonts w:cstheme="minorHAnsi"/>
                                <w:sz w:val="24"/>
                                <w:szCs w:val="24"/>
                              </w:rPr>
                            </w:pPr>
                            <w:r w:rsidRPr="007F568A">
                              <w:rPr>
                                <w:sz w:val="24"/>
                                <w:szCs w:val="24"/>
                              </w:rPr>
                              <w:t xml:space="preserve">Due to the Government’s Fluency in English for posts where employees speak directly to members of the public the postholder is required to meet the </w:t>
                            </w:r>
                            <w:r w:rsidRPr="007F568A">
                              <w:rPr>
                                <w:sz w:val="24"/>
                                <w:szCs w:val="24"/>
                                <w:u w:val="single"/>
                              </w:rPr>
                              <w:t>Advanced threshold</w:t>
                            </w:r>
                            <w:r w:rsidRPr="007F568A">
                              <w:rPr>
                                <w:sz w:val="24"/>
                                <w:szCs w:val="24"/>
                              </w:rPr>
                              <w:t xml:space="preserve"> level which will be applied where the postholder requires a greater level of sensitive interaction with the public. </w:t>
                            </w:r>
                          </w:p>
                          <w:p w14:paraId="1EA19BD4" w14:textId="77777777" w:rsidR="008E3F6F" w:rsidRPr="008E3F6F" w:rsidRDefault="007F568A" w:rsidP="007F568A">
                            <w:pPr>
                              <w:pStyle w:val="ListParagraph"/>
                              <w:numPr>
                                <w:ilvl w:val="0"/>
                                <w:numId w:val="49"/>
                              </w:numPr>
                              <w:ind w:right="-874"/>
                              <w:rPr>
                                <w:rFonts w:cstheme="minorHAnsi"/>
                                <w:sz w:val="24"/>
                                <w:szCs w:val="24"/>
                              </w:rPr>
                            </w:pPr>
                            <w:r w:rsidRPr="007F568A">
                              <w:rPr>
                                <w:sz w:val="24"/>
                                <w:szCs w:val="24"/>
                              </w:rPr>
                              <w:t xml:space="preserve">You must be able to demonstrate that you can express yourself fluently and spontaneously (this will also </w:t>
                            </w:r>
                          </w:p>
                          <w:p w14:paraId="792E9555" w14:textId="3C658B66" w:rsidR="007F568A" w:rsidRPr="007F568A" w:rsidRDefault="007F568A" w:rsidP="008E3F6F">
                            <w:pPr>
                              <w:pStyle w:val="ListParagraph"/>
                              <w:ind w:left="360" w:right="-874"/>
                              <w:rPr>
                                <w:rFonts w:cstheme="minorHAnsi"/>
                                <w:sz w:val="24"/>
                                <w:szCs w:val="24"/>
                              </w:rPr>
                            </w:pPr>
                            <w:r w:rsidRPr="007F568A">
                              <w:rPr>
                                <w:sz w:val="24"/>
                                <w:szCs w:val="24"/>
                              </w:rPr>
                              <w:t>be tested during the interview).</w:t>
                            </w:r>
                          </w:p>
                          <w:p w14:paraId="3CCF03A3" w14:textId="77777777" w:rsidR="009F4C60" w:rsidRPr="00B55F0E" w:rsidRDefault="009F4C60" w:rsidP="009F4C60">
                            <w:pPr>
                              <w:pStyle w:val="ListParagraph"/>
                              <w:ind w:left="360" w:right="-6"/>
                              <w:rPr>
                                <w:rFonts w:cstheme="minorHAnsi"/>
                                <w:sz w:val="24"/>
                                <w:szCs w:val="24"/>
                              </w:rPr>
                            </w:pPr>
                          </w:p>
                          <w:p w14:paraId="3B859B13" w14:textId="77777777" w:rsidR="00B55F0E" w:rsidRDefault="00B55F0E" w:rsidP="00FF65A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Text Box 1" o:spid="_x0000_s1032" type="#_x0000_t202" style="position:absolute;margin-left:26.35pt;margin-top:.35pt;width:543.85pt;height:543.3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" fillcolor="white [3201]" stroked="f" strokeweight=".5pt">
                <v:textbox>
                  <w:txbxContent>
                    <w:p w14:paraId="1F3C9E49" w14:textId="55587183" w:rsidR="00533AE1" w:rsidRDefault="00533AE1">
                      <w:r w:rsidRPr="00A34BF3">
                        <w:rPr>
                          <w:noProof/>
                        </w:rPr>
                        <w:drawing>
                          <wp:inline distT="0" distB="0" distL="0" distR="0" wp14:anchorId="5289C1BE" wp14:editId="7D0B906A">
                            <wp:extent cx="6411595" cy="513080"/>
                            <wp:effectExtent l="0" t="0" r="8255" b="1270"/>
                            <wp:docPr id="1490694461" name="Picture 149069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DDE58FB" w14:textId="4E9A47BA" w:rsidR="00533AE1" w:rsidRPr="00B55F0E" w:rsidRDefault="00F60162" w:rsidP="00B55F0E">
                      <w:pPr>
                        <w:pStyle w:val="NoSpacing"/>
                        <w:numPr>
                          <w:ilvl w:val="0"/>
                          <w:numId w:val="49"/>
                        </w:numPr>
                        <w:rPr>
                          <w:rFonts w:asciiTheme="minorHAnsi" w:hAnsiTheme="minorHAnsi" w:cstheme="minorHAnsi"/>
                          <w:sz w:val="24"/>
                          <w:szCs w:val="24"/>
                        </w:rPr>
                      </w:pPr>
                      <w:r w:rsidRPr="00B55F0E">
                        <w:rPr>
                          <w:rFonts w:asciiTheme="minorHAnsi" w:hAnsiTheme="minorHAnsi" w:cstheme="minorHAnsi"/>
                          <w:sz w:val="24"/>
                          <w:szCs w:val="24"/>
                        </w:rPr>
                        <w:t xml:space="preserve">Hold Full Practice Educator qualification at Stage two. </w:t>
                      </w:r>
                      <w:r w:rsidR="0045045E" w:rsidRPr="00B55F0E">
                        <w:rPr>
                          <w:rFonts w:asciiTheme="minorHAnsi" w:hAnsiTheme="minorHAnsi" w:cstheme="minorHAnsi"/>
                          <w:sz w:val="24"/>
                          <w:szCs w:val="24"/>
                        </w:rPr>
                        <w:t>Or</w:t>
                      </w:r>
                      <w:r w:rsidRPr="00B55F0E">
                        <w:rPr>
                          <w:rFonts w:asciiTheme="minorHAnsi" w:hAnsiTheme="minorHAnsi" w:cstheme="minorHAnsi"/>
                          <w:sz w:val="24"/>
                          <w:szCs w:val="24"/>
                        </w:rPr>
                        <w:t xml:space="preserve"> demonstrate a willingness to achieve Full Practice Educator qualification at stage two starting within 6 months of appointment.</w:t>
                      </w:r>
                    </w:p>
                    <w:p w14:paraId="0F9AFC5A" w14:textId="188461B8" w:rsidR="00B55F0E" w:rsidRDefault="00B55F0E" w:rsidP="00B55F0E">
                      <w:pPr>
                        <w:pStyle w:val="ListParagraph"/>
                        <w:numPr>
                          <w:ilvl w:val="0"/>
                          <w:numId w:val="49"/>
                        </w:numPr>
                        <w:ind w:right="-6"/>
                        <w:rPr>
                          <w:rFonts w:cstheme="minorHAnsi"/>
                          <w:sz w:val="24"/>
                          <w:szCs w:val="24"/>
                        </w:rPr>
                      </w:pPr>
                      <w:r w:rsidRPr="00B55F0E">
                        <w:rPr>
                          <w:rFonts w:cstheme="minorHAnsi"/>
                          <w:sz w:val="24"/>
                          <w:szCs w:val="24"/>
                        </w:rPr>
                        <w:t xml:space="preserve">At least 4 years relevant social work experience of which 3 years must be post qualification; with a </w:t>
                      </w:r>
                      <w:r w:rsidR="0045045E" w:rsidRPr="00B55F0E">
                        <w:rPr>
                          <w:rFonts w:cstheme="minorHAnsi"/>
                          <w:sz w:val="24"/>
                          <w:szCs w:val="24"/>
                        </w:rPr>
                        <w:t>minimum</w:t>
                      </w:r>
                      <w:r w:rsidRPr="00B55F0E">
                        <w:rPr>
                          <w:rFonts w:cstheme="minorHAnsi"/>
                          <w:sz w:val="24"/>
                          <w:szCs w:val="24"/>
                        </w:rPr>
                        <w:t xml:space="preserve"> of 6 months as an experienced social worker. Paid or voluntary work in a similar, relevant field will be considered at application stage.</w:t>
                      </w:r>
                    </w:p>
                    <w:p w14:paraId="529BDCF8" w14:textId="726ECDF4" w:rsidR="009F4C60" w:rsidRPr="009F4C60" w:rsidRDefault="009F4C60" w:rsidP="009F4C60">
                      <w:pPr>
                        <w:pStyle w:val="ListParagraph"/>
                        <w:numPr>
                          <w:ilvl w:val="0"/>
                          <w:numId w:val="49"/>
                        </w:numPr>
                        <w:ind w:right="-6"/>
                        <w:rPr>
                          <w:rFonts w:cstheme="minorHAnsi"/>
                          <w:sz w:val="24"/>
                          <w:szCs w:val="24"/>
                        </w:rPr>
                      </w:pPr>
                      <w:r w:rsidRPr="009F4C60">
                        <w:rPr>
                          <w:rFonts w:cstheme="minorHAnsi"/>
                          <w:sz w:val="24"/>
                          <w:szCs w:val="24"/>
                        </w:rPr>
                        <w:t xml:space="preserve">A recognised professional Social Work Qualification e.g. Degree in Social Work, </w:t>
                      </w:r>
                      <w:proofErr w:type="spellStart"/>
                      <w:r w:rsidRPr="009F4C60">
                        <w:rPr>
                          <w:rFonts w:cstheme="minorHAnsi"/>
                          <w:sz w:val="24"/>
                          <w:szCs w:val="24"/>
                        </w:rPr>
                        <w:t>DipSW</w:t>
                      </w:r>
                      <w:proofErr w:type="spellEnd"/>
                      <w:r w:rsidRPr="009F4C60">
                        <w:rPr>
                          <w:rFonts w:cstheme="minorHAnsi"/>
                          <w:sz w:val="24"/>
                          <w:szCs w:val="24"/>
                        </w:rPr>
                        <w:t>, CQSW or equivalent as recognised by the Health and Care Professions Council</w:t>
                      </w:r>
                      <w:r>
                        <w:rPr>
                          <w:rFonts w:cstheme="minorHAnsi"/>
                          <w:sz w:val="24"/>
                          <w:szCs w:val="24"/>
                        </w:rPr>
                        <w:t>.</w:t>
                      </w:r>
                    </w:p>
                    <w:p w14:paraId="7DC9D0C4" w14:textId="3AFDBB9A" w:rsidR="009F4C60" w:rsidRPr="009F4C60" w:rsidRDefault="009F4C60" w:rsidP="009F4C60">
                      <w:pPr>
                        <w:pStyle w:val="ListParagraph"/>
                        <w:numPr>
                          <w:ilvl w:val="0"/>
                          <w:numId w:val="49"/>
                        </w:numPr>
                        <w:ind w:right="-6"/>
                        <w:rPr>
                          <w:rFonts w:cstheme="minorHAnsi"/>
                          <w:sz w:val="24"/>
                          <w:szCs w:val="24"/>
                        </w:rPr>
                      </w:pPr>
                      <w:r w:rsidRPr="009F4C60">
                        <w:rPr>
                          <w:rFonts w:cstheme="minorHAnsi"/>
                          <w:sz w:val="24"/>
                          <w:szCs w:val="24"/>
                        </w:rPr>
                        <w:t>A recognised post qualifying award in Social Work or demonstrable evidence of continuous professional development at a similar level.</w:t>
                      </w:r>
                    </w:p>
                    <w:p w14:paraId="32A29CEE" w14:textId="7047AB03" w:rsidR="009F4C60" w:rsidRPr="009F4C60" w:rsidRDefault="009F4C60" w:rsidP="009F4C60">
                      <w:pPr>
                        <w:pStyle w:val="ListParagraph"/>
                        <w:numPr>
                          <w:ilvl w:val="0"/>
                          <w:numId w:val="49"/>
                        </w:numPr>
                        <w:ind w:right="-6"/>
                        <w:rPr>
                          <w:rFonts w:cstheme="minorHAnsi"/>
                          <w:sz w:val="24"/>
                          <w:szCs w:val="24"/>
                        </w:rPr>
                      </w:pPr>
                      <w:r w:rsidRPr="009F4C60">
                        <w:rPr>
                          <w:rFonts w:cstheme="minorHAnsi"/>
                          <w:sz w:val="24"/>
                          <w:szCs w:val="24"/>
                        </w:rPr>
                        <w:t>The candidate must be registered with the Social Work England (SWE) and ensure responsibility for maintaining registration with SWE.</w:t>
                      </w:r>
                    </w:p>
                    <w:p w14:paraId="32CDA3D9" w14:textId="77777777" w:rsidR="00CE1A76" w:rsidRDefault="009F4C60" w:rsidP="00CE1A76">
                      <w:pPr>
                        <w:pStyle w:val="ListParagraph"/>
                        <w:numPr>
                          <w:ilvl w:val="0"/>
                          <w:numId w:val="49"/>
                        </w:numPr>
                        <w:ind w:right="-6"/>
                        <w:rPr>
                          <w:rFonts w:cstheme="minorHAnsi"/>
                          <w:sz w:val="24"/>
                          <w:szCs w:val="24"/>
                        </w:rPr>
                      </w:pPr>
                      <w:r w:rsidRPr="009F4C60">
                        <w:rPr>
                          <w:rFonts w:cstheme="minorHAnsi"/>
                          <w:sz w:val="24"/>
                          <w:szCs w:val="24"/>
                        </w:rPr>
                        <w:t>Valid, full driving licence (unless a disability prevents this)</w:t>
                      </w:r>
                      <w:r>
                        <w:rPr>
                          <w:rFonts w:cstheme="minorHAnsi"/>
                          <w:sz w:val="24"/>
                          <w:szCs w:val="24"/>
                        </w:rPr>
                        <w:t>.</w:t>
                      </w:r>
                    </w:p>
                    <w:p w14:paraId="4182BED3" w14:textId="77777777" w:rsidR="00CE1A76" w:rsidRPr="00CE1A76" w:rsidRDefault="00CE1A76" w:rsidP="00CE1A76">
                      <w:pPr>
                        <w:pStyle w:val="ListParagraph"/>
                        <w:numPr>
                          <w:ilvl w:val="0"/>
                          <w:numId w:val="49"/>
                        </w:numPr>
                        <w:ind w:right="-6"/>
                        <w:rPr>
                          <w:rFonts w:cstheme="minorHAnsi"/>
                          <w:sz w:val="24"/>
                          <w:szCs w:val="24"/>
                        </w:rPr>
                      </w:pPr>
                      <w:r w:rsidRPr="00CE1A76">
                        <w:rPr>
                          <w:sz w:val="24"/>
                          <w:szCs w:val="24"/>
                        </w:rPr>
                        <w:t>You must be able to work evenings, weekends and bank holidays as required by the needs of the service.</w:t>
                      </w:r>
                    </w:p>
                    <w:p w14:paraId="4984C316" w14:textId="0AD90ABE" w:rsidR="00CE1A76" w:rsidRPr="00592583" w:rsidRDefault="00CE1A76" w:rsidP="00CE1A76">
                      <w:pPr>
                        <w:pStyle w:val="ListParagraph"/>
                        <w:numPr>
                          <w:ilvl w:val="0"/>
                          <w:numId w:val="49"/>
                        </w:numPr>
                        <w:ind w:right="-6"/>
                        <w:rPr>
                          <w:rFonts w:cstheme="minorHAnsi"/>
                          <w:sz w:val="24"/>
                          <w:szCs w:val="24"/>
                        </w:rPr>
                      </w:pPr>
                      <w:r w:rsidRPr="00CE1A76">
                        <w:rPr>
                          <w:sz w:val="24"/>
                          <w:szCs w:val="24"/>
                        </w:rPr>
                        <w:t>You must be able to perform all duties and tasks with reasonable adjustment, where appropriate, in accordance with the Equality Act 2010 in relation to Disability Provisions.</w:t>
                      </w:r>
                    </w:p>
                    <w:p w14:paraId="7FF6E780" w14:textId="77777777" w:rsidR="007F568A" w:rsidRDefault="00592583" w:rsidP="007F568A">
                      <w:pPr>
                        <w:pStyle w:val="ListParagraph"/>
                        <w:numPr>
                          <w:ilvl w:val="0"/>
                          <w:numId w:val="49"/>
                        </w:numPr>
                        <w:ind w:right="-874"/>
                        <w:rPr>
                          <w:rFonts w:cstheme="minorHAnsi"/>
                          <w:sz w:val="24"/>
                          <w:szCs w:val="24"/>
                        </w:rPr>
                      </w:pPr>
                      <w:r w:rsidRPr="00592583">
                        <w:rPr>
                          <w:rFonts w:cstheme="minorHAnsi"/>
                          <w:sz w:val="24"/>
                          <w:szCs w:val="24"/>
                        </w:rPr>
                        <w:t>There is a requirement for the post to have DBS checks</w:t>
                      </w:r>
                      <w:r>
                        <w:rPr>
                          <w:rFonts w:cstheme="minorHAnsi"/>
                          <w:sz w:val="24"/>
                          <w:szCs w:val="24"/>
                        </w:rPr>
                        <w:t>.</w:t>
                      </w:r>
                      <w:r w:rsidRPr="00592583">
                        <w:rPr>
                          <w:rFonts w:cstheme="minorHAnsi"/>
                          <w:sz w:val="24"/>
                          <w:szCs w:val="24"/>
                        </w:rPr>
                        <w:t xml:space="preserve"> </w:t>
                      </w:r>
                    </w:p>
                    <w:p w14:paraId="66F76EC9" w14:textId="2E8002C4" w:rsidR="00592583" w:rsidRPr="007F568A" w:rsidRDefault="00592583" w:rsidP="007F568A">
                      <w:pPr>
                        <w:pStyle w:val="ListParagraph"/>
                        <w:numPr>
                          <w:ilvl w:val="0"/>
                          <w:numId w:val="49"/>
                        </w:numPr>
                        <w:ind w:right="-874"/>
                        <w:rPr>
                          <w:rFonts w:cstheme="minorHAnsi"/>
                          <w:sz w:val="24"/>
                          <w:szCs w:val="24"/>
                        </w:rPr>
                      </w:pPr>
                      <w:r w:rsidRPr="007F568A">
                        <w:rPr>
                          <w:sz w:val="24"/>
                          <w:szCs w:val="24"/>
                        </w:rPr>
                        <w:t>You need to have a full driving licence and a car available.</w:t>
                      </w:r>
                    </w:p>
                    <w:p w14:paraId="5CC47E4F" w14:textId="77777777" w:rsidR="007F568A" w:rsidRPr="007F568A" w:rsidRDefault="007F568A" w:rsidP="007F568A">
                      <w:pPr>
                        <w:pStyle w:val="ListParagraph"/>
                        <w:numPr>
                          <w:ilvl w:val="0"/>
                          <w:numId w:val="49"/>
                        </w:numPr>
                        <w:ind w:right="-874"/>
                        <w:rPr>
                          <w:rFonts w:cstheme="minorHAnsi"/>
                          <w:sz w:val="24"/>
                          <w:szCs w:val="24"/>
                        </w:rPr>
                      </w:pPr>
                      <w:r w:rsidRPr="007F568A">
                        <w:rPr>
                          <w:sz w:val="24"/>
                          <w:szCs w:val="24"/>
                        </w:rPr>
                        <w:t xml:space="preserve">Due to the Government’s Fluency in English for posts where employees speak directly to members of the public the postholder is required to meet the </w:t>
                      </w:r>
                      <w:r w:rsidRPr="007F568A">
                        <w:rPr>
                          <w:sz w:val="24"/>
                          <w:szCs w:val="24"/>
                          <w:u w:val="single"/>
                        </w:rPr>
                        <w:t>Advanced threshold</w:t>
                      </w:r>
                      <w:r w:rsidRPr="007F568A">
                        <w:rPr>
                          <w:sz w:val="24"/>
                          <w:szCs w:val="24"/>
                        </w:rPr>
                        <w:t xml:space="preserve"> level which will be applied where the postholder requires a greater level of sensitive interaction with the public. </w:t>
                      </w:r>
                    </w:p>
                    <w:p w14:paraId="1EA19BD4" w14:textId="77777777" w:rsidR="008E3F6F" w:rsidRPr="008E3F6F" w:rsidRDefault="007F568A" w:rsidP="007F568A">
                      <w:pPr>
                        <w:pStyle w:val="ListParagraph"/>
                        <w:numPr>
                          <w:ilvl w:val="0"/>
                          <w:numId w:val="49"/>
                        </w:numPr>
                        <w:ind w:right="-874"/>
                        <w:rPr>
                          <w:rFonts w:cstheme="minorHAnsi"/>
                          <w:sz w:val="24"/>
                          <w:szCs w:val="24"/>
                        </w:rPr>
                      </w:pPr>
                      <w:r w:rsidRPr="007F568A">
                        <w:rPr>
                          <w:sz w:val="24"/>
                          <w:szCs w:val="24"/>
                        </w:rPr>
                        <w:t xml:space="preserve">You must be able to demonstrate that you can express yourself fluently and spontaneously (this will also </w:t>
                      </w:r>
                    </w:p>
                    <w:p w14:paraId="792E9555" w14:textId="3C658B66" w:rsidR="007F568A" w:rsidRPr="007F568A" w:rsidRDefault="007F568A" w:rsidP="008E3F6F">
                      <w:pPr>
                        <w:pStyle w:val="ListParagraph"/>
                        <w:ind w:left="360" w:right="-874"/>
                        <w:rPr>
                          <w:rFonts w:cstheme="minorHAnsi"/>
                          <w:sz w:val="24"/>
                          <w:szCs w:val="24"/>
                        </w:rPr>
                      </w:pPr>
                      <w:r w:rsidRPr="007F568A">
                        <w:rPr>
                          <w:sz w:val="24"/>
                          <w:szCs w:val="24"/>
                        </w:rPr>
                        <w:t>be tested during the interview).</w:t>
                      </w:r>
                    </w:p>
                    <w:p w14:paraId="3CCF03A3" w14:textId="77777777" w:rsidR="009F4C60" w:rsidRPr="00B55F0E" w:rsidRDefault="009F4C60" w:rsidP="009F4C60">
                      <w:pPr>
                        <w:pStyle w:val="ListParagraph"/>
                        <w:ind w:left="360" w:right="-6"/>
                        <w:rPr>
                          <w:rFonts w:cstheme="minorHAnsi"/>
                          <w:sz w:val="24"/>
                          <w:szCs w:val="24"/>
                        </w:rPr>
                      </w:pPr>
                    </w:p>
                    <w:p w14:paraId="3B859B13" w14:textId="77777777" w:rsidR="00B55F0E" w:rsidRDefault="00B55F0E" w:rsidP="00FF65AD">
                      <w:pPr>
                        <w:pStyle w:val="NoSpacing"/>
                      </w:pPr>
                    </w:p>
                  </w:txbxContent>
                </v:textbox>
                <w10:wrap anchorx="page"/>
              </v:shape>
            </w:pict>
          </mc:Fallback>
        </mc:AlternateContent>
      </w:r>
      <w:r w:rsidR="006D0704">
        <w:rPr>
          <w:noProof/>
        </w:rPr>
        <mc:AlternateContent>
          <mc:Choice Requires="wps">
            <w:drawing>
              <wp:anchor distT="0" distB="0" distL="114300" distR="114300" simplePos="0" relativeHeight="251666432" behindDoc="0" locked="0" layoutInCell="1" allowOverlap="1" wp14:anchorId="7CB9C586" wp14:editId="42EF849D">
                <wp:simplePos x="0" y="0"/>
                <wp:positionH relativeFrom="column">
                  <wp:posOffset>685800</wp:posOffset>
                </wp:positionH>
                <wp:positionV relativeFrom="paragraph">
                  <wp:posOffset>83185</wp:posOffset>
                </wp:positionV>
                <wp:extent cx="6057900" cy="361950"/>
                <wp:effectExtent l="0" t="0" r="0" b="0"/>
                <wp:wrapNone/>
                <wp:docPr id="1696982699"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53158E93" w14:textId="45EF869E" w:rsidR="00533AE1" w:rsidRPr="007F4B6C" w:rsidRDefault="00B06282">
                            <w:pPr>
                              <w:rPr>
                                <w:rFonts w:ascii="Cavolini" w:hAnsi="Cavolini" w:cs="Cavolini"/>
                                <w:b/>
                                <w:bCs/>
                                <w:sz w:val="24"/>
                                <w:szCs w:val="24"/>
                                <w:lang w:val="en-US"/>
                              </w:rPr>
                            </w:pPr>
                            <w:r w:rsidRPr="007F4B6C">
                              <w:rPr>
                                <w:rFonts w:ascii="Cavolini" w:hAnsi="Cavolini" w:cs="Cavolini"/>
                                <w:b/>
                                <w:bCs/>
                                <w:sz w:val="24"/>
                                <w:szCs w:val="24"/>
                                <w:lang w:val="en-US"/>
                              </w:rPr>
                              <w:t>About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3" type="#_x0000_t202" style="position:absolute;margin-left:54pt;margin-top:6.55pt;width:477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" filled="f" stroked="f" strokeweight=".5pt">
                <v:textbox>
                  <w:txbxContent>
                    <w:p w14:paraId="53158E93" w14:textId="45EF869E" w:rsidR="00533AE1" w:rsidRPr="007F4B6C" w:rsidRDefault="00B06282">
                      <w:pPr>
                        <w:rPr>
                          <w:rFonts w:ascii="Cavolini" w:hAnsi="Cavolini" w:cs="Cavolini"/>
                          <w:b/>
                          <w:bCs/>
                          <w:sz w:val="24"/>
                          <w:szCs w:val="24"/>
                          <w:lang w:val="en-US"/>
                        </w:rPr>
                      </w:pPr>
                      <w:r w:rsidRPr="007F4B6C">
                        <w:rPr>
                          <w:rFonts w:ascii="Cavolini" w:hAnsi="Cavolini" w:cs="Cavolini"/>
                          <w:b/>
                          <w:bCs/>
                          <w:sz w:val="24"/>
                          <w:szCs w:val="24"/>
                          <w:lang w:val="en-US"/>
                        </w:rPr>
                        <w:t>About you</w:t>
                      </w:r>
                    </w:p>
                  </w:txbxContent>
                </v:textbox>
              </v:shape>
            </w:pict>
          </mc:Fallback>
        </mc:AlternateContent>
      </w:r>
      <w:r w:rsidR="007B5E06">
        <w:tab/>
      </w:r>
      <w:r w:rsidR="007B5E06">
        <w:tab/>
      </w:r>
      <w:r w:rsidR="007B5E06">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5"/>
                    <a:stretch>
                      <a:fillRect/>
                    </a:stretch>
                  </pic:blipFill>
                  <pic:spPr>
                    <a:xfrm>
                      <a:off x="0" y="0"/>
                      <a:ext cx="4972050" cy="2038350"/>
                    </a:xfrm>
                    <a:prstGeom prst="rect">
                      <a:avLst/>
                    </a:prstGeom>
                  </pic:spPr>
                </pic:pic>
              </a:graphicData>
            </a:graphic>
          </wp:inline>
        </w:drawing>
      </w:r>
    </w:p>
    <w:p w14:paraId="39F91B01" w14:textId="210FEE15" w:rsidR="005B1E8F" w:rsidRDefault="005B1E8F"/>
    <w:p w14:paraId="70F0BCF0" w14:textId="76943342" w:rsidR="005B1E8F" w:rsidRDefault="005B1E8F"/>
    <w:p w14:paraId="699C04E3" w14:textId="4EB9D764" w:rsidR="005B1E8F" w:rsidRDefault="005B1E8F"/>
    <w:p w14:paraId="09F30491" w14:textId="41B8BB8D" w:rsidR="005B1E8F" w:rsidRDefault="005B1E8F"/>
    <w:p w14:paraId="49F554F8" w14:textId="3CDB4C5E" w:rsidR="005B1E8F" w:rsidRDefault="005B1E8F"/>
    <w:p w14:paraId="5529FB09" w14:textId="2B2D4170" w:rsidR="009515E4" w:rsidRDefault="009515E4" w:rsidP="009515E4">
      <w:pPr>
        <w:rPr>
          <w:rFonts w:ascii="Arial" w:hAnsi="Arial" w:cs="Arial"/>
          <w:b/>
        </w:rPr>
      </w:pPr>
    </w:p>
    <w:p w14:paraId="63B1750B" w14:textId="77777777" w:rsidR="00FC35F9" w:rsidRDefault="00FC35F9" w:rsidP="009515E4"/>
    <w:p w14:paraId="6647EE28" w14:textId="38060DE4" w:rsidR="00FC35F9" w:rsidRDefault="00B43ED8" w:rsidP="0054796F">
      <w:pPr>
        <w:pStyle w:val="NoSpacing"/>
        <w:numPr>
          <w:ilvl w:val="0"/>
          <w:numId w:val="50"/>
        </w:numPr>
        <w:rPr>
          <w:sz w:val="24"/>
          <w:szCs w:val="24"/>
        </w:rPr>
      </w:pPr>
      <w:r w:rsidRPr="0054796F">
        <w:rPr>
          <w:sz w:val="24"/>
          <w:szCs w:val="24"/>
        </w:rPr>
        <w:t xml:space="preserve">Be able to apply and consolidate knowledge of social sciences, law and social work practice theory, and be able to demonstrate a comprehensive understanding and use of this knowledge related to the area of social work in Childrens Services, developing and maintaining expertise in field of practice and supporting others to apply knowledge and practice.  </w:t>
      </w:r>
    </w:p>
    <w:p w14:paraId="3B844123" w14:textId="54009548" w:rsidR="00E84A31" w:rsidRDefault="00E84A31" w:rsidP="0054796F">
      <w:pPr>
        <w:pStyle w:val="NoSpacing"/>
        <w:numPr>
          <w:ilvl w:val="0"/>
          <w:numId w:val="50"/>
        </w:numPr>
        <w:rPr>
          <w:sz w:val="24"/>
          <w:szCs w:val="24"/>
        </w:rPr>
      </w:pPr>
      <w:r w:rsidRPr="0054796F">
        <w:rPr>
          <w:sz w:val="24"/>
          <w:szCs w:val="24"/>
        </w:rPr>
        <w:t xml:space="preserve">Be able to apply critical reflection and analysis to inform and provide a rationale for professional decision-making, including providing critical reflection, challenge and evidence-informed decision making in complex situations. </w:t>
      </w:r>
    </w:p>
    <w:p w14:paraId="4E4C876C" w14:textId="6D12CAFF" w:rsidR="00CD1F0E" w:rsidRDefault="00CD1F0E" w:rsidP="0054796F">
      <w:pPr>
        <w:pStyle w:val="NoSpacing"/>
        <w:numPr>
          <w:ilvl w:val="0"/>
          <w:numId w:val="50"/>
        </w:numPr>
        <w:rPr>
          <w:sz w:val="24"/>
          <w:szCs w:val="24"/>
        </w:rPr>
      </w:pPr>
      <w:r w:rsidRPr="0054796F">
        <w:rPr>
          <w:sz w:val="24"/>
          <w:szCs w:val="24"/>
        </w:rPr>
        <w:t xml:space="preserve">Use judgement and authority to intervene with individuals, families and communities to promote independence, provide support and prevent harm, neglect and abuse including demonstrating excellent communication skills in complex situations, and the ability to maintain and provide expertise and act as a resource to others within the organisation. </w:t>
      </w:r>
    </w:p>
    <w:p w14:paraId="43E81F9D" w14:textId="3B119411" w:rsidR="00980EF1" w:rsidRDefault="00980EF1" w:rsidP="0054796F">
      <w:pPr>
        <w:pStyle w:val="NoSpacing"/>
        <w:numPr>
          <w:ilvl w:val="0"/>
          <w:numId w:val="50"/>
        </w:numPr>
        <w:rPr>
          <w:sz w:val="24"/>
          <w:szCs w:val="24"/>
        </w:rPr>
      </w:pPr>
      <w:r w:rsidRPr="0054796F">
        <w:rPr>
          <w:sz w:val="24"/>
          <w:szCs w:val="24"/>
        </w:rPr>
        <w:t>Operate effectively within multi-agency and inter-professional partnerships and settings, working within the organisations remit, including demonstrating a sophisticated knowledge of relevant legislation and the ability to influence organisational development.</w:t>
      </w:r>
    </w:p>
    <w:p w14:paraId="5F6AEB8C" w14:textId="23DB39B2" w:rsidR="00D75C33" w:rsidRDefault="00D75C33" w:rsidP="0054796F">
      <w:pPr>
        <w:pStyle w:val="NoSpacing"/>
        <w:numPr>
          <w:ilvl w:val="0"/>
          <w:numId w:val="50"/>
        </w:numPr>
        <w:rPr>
          <w:sz w:val="24"/>
          <w:szCs w:val="24"/>
        </w:rPr>
      </w:pPr>
      <w:r w:rsidRPr="0054796F">
        <w:rPr>
          <w:sz w:val="24"/>
          <w:szCs w:val="24"/>
        </w:rPr>
        <w:t xml:space="preserve">Recognise diversity and apply anti discriminatory and anti oppressive principles in practice, and promote positive approaches to diversity and identity providing guidance and challenge when required.   </w:t>
      </w:r>
    </w:p>
    <w:p w14:paraId="3A4FCBDF" w14:textId="4FB8C204" w:rsidR="00FC35F9" w:rsidRDefault="000E0427" w:rsidP="0054796F">
      <w:pPr>
        <w:pStyle w:val="NoSpacing"/>
        <w:numPr>
          <w:ilvl w:val="0"/>
          <w:numId w:val="50"/>
        </w:numPr>
        <w:rPr>
          <w:sz w:val="24"/>
          <w:szCs w:val="24"/>
        </w:rPr>
      </w:pPr>
      <w:r w:rsidRPr="0054796F">
        <w:rPr>
          <w:sz w:val="24"/>
          <w:szCs w:val="24"/>
        </w:rPr>
        <w:t xml:space="preserve">Be able to record accurate information, and write records and reports using electronic recording system, and be able to analyse and evaluate recording (ICS) and other recording systems/information systems. </w:t>
      </w:r>
    </w:p>
    <w:p w14:paraId="7E6EA150" w14:textId="13569448" w:rsidR="00FC35F9" w:rsidRPr="0054796F" w:rsidRDefault="0054796F" w:rsidP="0054796F">
      <w:pPr>
        <w:pStyle w:val="NoSpacing"/>
        <w:numPr>
          <w:ilvl w:val="0"/>
          <w:numId w:val="50"/>
        </w:numPr>
        <w:rPr>
          <w:sz w:val="24"/>
          <w:szCs w:val="24"/>
        </w:rPr>
      </w:pPr>
      <w:r w:rsidRPr="0054796F">
        <w:rPr>
          <w:sz w:val="24"/>
          <w:szCs w:val="24"/>
        </w:rPr>
        <w:t xml:space="preserve">Model effective assessment and management of risk in complex situations, across a range of situations, and including positive risk taking approaches. </w:t>
      </w:r>
    </w:p>
    <w:p w14:paraId="6F224145" w14:textId="224CFC0F" w:rsidR="00FF65AD" w:rsidRDefault="00FF65AD" w:rsidP="009515E4">
      <w:r>
        <w:rPr>
          <w:noProof/>
        </w:rPr>
        <mc:AlternateContent>
          <mc:Choice Requires="wps">
            <w:drawing>
              <wp:anchor distT="0" distB="0" distL="114300" distR="114300" simplePos="0" relativeHeight="251671552" behindDoc="0" locked="0" layoutInCell="1" allowOverlap="1" wp14:anchorId="5EB93D04" wp14:editId="61ECE54B">
                <wp:simplePos x="0" y="0"/>
                <wp:positionH relativeFrom="column">
                  <wp:posOffset>488950</wp:posOffset>
                </wp:positionH>
                <wp:positionV relativeFrom="paragraph">
                  <wp:posOffset>272415</wp:posOffset>
                </wp:positionV>
                <wp:extent cx="6057900" cy="361950"/>
                <wp:effectExtent l="0" t="0" r="0" b="0"/>
                <wp:wrapNone/>
                <wp:docPr id="549154872"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D04" id="_x0000_s1034" type="#_x0000_t202" style="position:absolute;margin-left:38.5pt;margin-top:21.45pt;width:47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" filled="f" stroked="f" strokeweight=".5pt">
                <v:textbo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v:textbox>
              </v:shape>
            </w:pict>
          </mc:Fallback>
        </mc:AlternateContent>
      </w:r>
      <w:r w:rsidRPr="00A34BF3">
        <w:rPr>
          <w:noProof/>
        </w:rPr>
        <w:drawing>
          <wp:anchor distT="0" distB="0" distL="114300" distR="114300" simplePos="0" relativeHeight="251669504" behindDoc="0" locked="0" layoutInCell="1" allowOverlap="1" wp14:anchorId="417CB58B" wp14:editId="64E122E6">
            <wp:simplePos x="0" y="0"/>
            <wp:positionH relativeFrom="column">
              <wp:posOffset>330200</wp:posOffset>
            </wp:positionH>
            <wp:positionV relativeFrom="paragraph">
              <wp:posOffset>222885</wp:posOffset>
            </wp:positionV>
            <wp:extent cx="6411595" cy="513080"/>
            <wp:effectExtent l="0" t="0" r="8255" b="1270"/>
            <wp:wrapSquare wrapText="bothSides"/>
            <wp:docPr id="1173872284" name="Picture 117387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anchor>
        </w:drawing>
      </w:r>
    </w:p>
    <w:p w14:paraId="14E6A3B0" w14:textId="3462960C" w:rsidR="00FF65AD" w:rsidRPr="00FF65AD" w:rsidRDefault="00FF65AD" w:rsidP="00FF65AD">
      <w:pPr>
        <w:pStyle w:val="NoSpacing"/>
      </w:pPr>
    </w:p>
    <w:p w14:paraId="32C27D15" w14:textId="46196F6D" w:rsidR="00650E09" w:rsidRDefault="00650E09" w:rsidP="00650E09">
      <w:pPr>
        <w:ind w:left="720"/>
        <w:rPr>
          <w:i/>
          <w:iCs/>
        </w:rPr>
      </w:pPr>
      <w:r>
        <w:rPr>
          <w:i/>
          <w:iCs/>
        </w:rPr>
        <w:t xml:space="preserve">Bradford Children and Families Trust is committed to safeguarding and promoting the welfare of all children who use our services and as such expects all staff to share this commitment. </w:t>
      </w:r>
    </w:p>
    <w:p w14:paraId="02EB1F19" w14:textId="3EC6B7DC" w:rsidR="00650E09" w:rsidRDefault="00650E09" w:rsidP="00650E09">
      <w:pPr>
        <w:ind w:left="720"/>
        <w:rPr>
          <w:i/>
          <w:iCs/>
        </w:rPr>
      </w:pPr>
      <w:r>
        <w:rPr>
          <w:i/>
          <w:iCs/>
        </w:rPr>
        <w:t xml:space="preserve">Successful applicants will be required to complete the relevant safeguarding checks. An </w:t>
      </w:r>
      <w:r>
        <w:rPr>
          <w:i/>
          <w:iCs/>
          <w:u w:val="single"/>
        </w:rPr>
        <w:t xml:space="preserve">DBS </w:t>
      </w:r>
      <w:r w:rsidRPr="00650E09">
        <w:rPr>
          <w:i/>
          <w:iCs/>
          <w:highlight w:val="yellow"/>
          <w:u w:val="single"/>
        </w:rPr>
        <w:t>and Level of Check)</w:t>
      </w:r>
      <w:r>
        <w:rPr>
          <w:i/>
          <w:iCs/>
        </w:rPr>
        <w:t xml:space="preserve"> will be requested.</w:t>
      </w:r>
    </w:p>
    <w:p w14:paraId="1114BB68" w14:textId="77777777" w:rsidR="00650E09" w:rsidRDefault="00650E09" w:rsidP="00650E09">
      <w:pPr>
        <w:ind w:left="720"/>
        <w:rPr>
          <w:i/>
          <w:iCs/>
        </w:rPr>
      </w:pPr>
      <w:r>
        <w:rPr>
          <w:i/>
          <w:iCs/>
        </w:rPr>
        <w:t>We are an equal opportunities employer.</w:t>
      </w:r>
    </w:p>
    <w:p w14:paraId="044D14B1" w14:textId="002D6593" w:rsidR="000410DF" w:rsidRPr="00FF65AD" w:rsidRDefault="000410DF" w:rsidP="00FF65AD">
      <w:pPr>
        <w:pStyle w:val="NoSpacing"/>
        <w:ind w:left="1080"/>
      </w:pPr>
    </w:p>
    <w:sectPr w:rsidR="000410DF" w:rsidRPr="00FF65AD" w:rsidSect="0093123B">
      <w:headerReference w:type="default" r:id="rId16"/>
      <w:footerReference w:type="default" r:id="rId17"/>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16CC2" w14:textId="77777777" w:rsidR="00754B7C" w:rsidRDefault="00754B7C" w:rsidP="0076218F">
      <w:pPr>
        <w:spacing w:after="0" w:line="240" w:lineRule="auto"/>
      </w:pPr>
      <w:r>
        <w:separator/>
      </w:r>
    </w:p>
  </w:endnote>
  <w:endnote w:type="continuationSeparator" w:id="0">
    <w:p w14:paraId="5E412817" w14:textId="77777777" w:rsidR="00754B7C" w:rsidRDefault="00754B7C"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525BB" w14:textId="77777777" w:rsidR="00754B7C" w:rsidRDefault="00754B7C" w:rsidP="0076218F">
      <w:pPr>
        <w:spacing w:after="0" w:line="240" w:lineRule="auto"/>
      </w:pPr>
      <w:r>
        <w:separator/>
      </w:r>
    </w:p>
  </w:footnote>
  <w:footnote w:type="continuationSeparator" w:id="0">
    <w:p w14:paraId="7EC6D825" w14:textId="77777777" w:rsidR="00754B7C" w:rsidRDefault="00754B7C"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5"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2"/>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DF7"/>
    <w:multiLevelType w:val="hybridMultilevel"/>
    <w:tmpl w:val="71E033CC"/>
    <w:lvl w:ilvl="0" w:tplc="9920FCD8">
      <w:start w:val="1"/>
      <w:numFmt w:val="bullet"/>
      <w:lvlText w:val="•"/>
      <w:lvlJc w:val="left"/>
      <w:pPr>
        <w:tabs>
          <w:tab w:val="num" w:pos="720"/>
        </w:tabs>
        <w:ind w:left="720" w:hanging="360"/>
      </w:pPr>
      <w:rPr>
        <w:rFonts w:ascii="Arial" w:hAnsi="Arial" w:hint="default"/>
      </w:rPr>
    </w:lvl>
    <w:lvl w:ilvl="1" w:tplc="97647D0E" w:tentative="1">
      <w:start w:val="1"/>
      <w:numFmt w:val="bullet"/>
      <w:lvlText w:val="•"/>
      <w:lvlJc w:val="left"/>
      <w:pPr>
        <w:tabs>
          <w:tab w:val="num" w:pos="1440"/>
        </w:tabs>
        <w:ind w:left="1440" w:hanging="360"/>
      </w:pPr>
      <w:rPr>
        <w:rFonts w:ascii="Arial" w:hAnsi="Arial" w:hint="default"/>
      </w:rPr>
    </w:lvl>
    <w:lvl w:ilvl="2" w:tplc="09DC868C" w:tentative="1">
      <w:start w:val="1"/>
      <w:numFmt w:val="bullet"/>
      <w:lvlText w:val="•"/>
      <w:lvlJc w:val="left"/>
      <w:pPr>
        <w:tabs>
          <w:tab w:val="num" w:pos="2160"/>
        </w:tabs>
        <w:ind w:left="2160" w:hanging="360"/>
      </w:pPr>
      <w:rPr>
        <w:rFonts w:ascii="Arial" w:hAnsi="Arial" w:hint="default"/>
      </w:rPr>
    </w:lvl>
    <w:lvl w:ilvl="3" w:tplc="1802532A" w:tentative="1">
      <w:start w:val="1"/>
      <w:numFmt w:val="bullet"/>
      <w:lvlText w:val="•"/>
      <w:lvlJc w:val="left"/>
      <w:pPr>
        <w:tabs>
          <w:tab w:val="num" w:pos="2880"/>
        </w:tabs>
        <w:ind w:left="2880" w:hanging="360"/>
      </w:pPr>
      <w:rPr>
        <w:rFonts w:ascii="Arial" w:hAnsi="Arial" w:hint="default"/>
      </w:rPr>
    </w:lvl>
    <w:lvl w:ilvl="4" w:tplc="DFCAC2CC" w:tentative="1">
      <w:start w:val="1"/>
      <w:numFmt w:val="bullet"/>
      <w:lvlText w:val="•"/>
      <w:lvlJc w:val="left"/>
      <w:pPr>
        <w:tabs>
          <w:tab w:val="num" w:pos="3600"/>
        </w:tabs>
        <w:ind w:left="3600" w:hanging="360"/>
      </w:pPr>
      <w:rPr>
        <w:rFonts w:ascii="Arial" w:hAnsi="Arial" w:hint="default"/>
      </w:rPr>
    </w:lvl>
    <w:lvl w:ilvl="5" w:tplc="7CD8E8C2" w:tentative="1">
      <w:start w:val="1"/>
      <w:numFmt w:val="bullet"/>
      <w:lvlText w:val="•"/>
      <w:lvlJc w:val="left"/>
      <w:pPr>
        <w:tabs>
          <w:tab w:val="num" w:pos="4320"/>
        </w:tabs>
        <w:ind w:left="4320" w:hanging="360"/>
      </w:pPr>
      <w:rPr>
        <w:rFonts w:ascii="Arial" w:hAnsi="Arial" w:hint="default"/>
      </w:rPr>
    </w:lvl>
    <w:lvl w:ilvl="6" w:tplc="0EB4684E" w:tentative="1">
      <w:start w:val="1"/>
      <w:numFmt w:val="bullet"/>
      <w:lvlText w:val="•"/>
      <w:lvlJc w:val="left"/>
      <w:pPr>
        <w:tabs>
          <w:tab w:val="num" w:pos="5040"/>
        </w:tabs>
        <w:ind w:left="5040" w:hanging="360"/>
      </w:pPr>
      <w:rPr>
        <w:rFonts w:ascii="Arial" w:hAnsi="Arial" w:hint="default"/>
      </w:rPr>
    </w:lvl>
    <w:lvl w:ilvl="7" w:tplc="16E496C6" w:tentative="1">
      <w:start w:val="1"/>
      <w:numFmt w:val="bullet"/>
      <w:lvlText w:val="•"/>
      <w:lvlJc w:val="left"/>
      <w:pPr>
        <w:tabs>
          <w:tab w:val="num" w:pos="5760"/>
        </w:tabs>
        <w:ind w:left="5760" w:hanging="360"/>
      </w:pPr>
      <w:rPr>
        <w:rFonts w:ascii="Arial" w:hAnsi="Arial" w:hint="default"/>
      </w:rPr>
    </w:lvl>
    <w:lvl w:ilvl="8" w:tplc="A6EE70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D0750"/>
    <w:multiLevelType w:val="hybridMultilevel"/>
    <w:tmpl w:val="4EF4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104E6"/>
    <w:multiLevelType w:val="hybridMultilevel"/>
    <w:tmpl w:val="3EBAEEE2"/>
    <w:lvl w:ilvl="0" w:tplc="D4CC5268">
      <w:start w:val="1"/>
      <w:numFmt w:val="bullet"/>
      <w:lvlText w:val="•"/>
      <w:lvlJc w:val="left"/>
      <w:pPr>
        <w:tabs>
          <w:tab w:val="num" w:pos="720"/>
        </w:tabs>
        <w:ind w:left="720" w:hanging="360"/>
      </w:pPr>
      <w:rPr>
        <w:rFonts w:ascii="Arial" w:hAnsi="Arial" w:hint="default"/>
      </w:rPr>
    </w:lvl>
    <w:lvl w:ilvl="1" w:tplc="EA8C95AA" w:tentative="1">
      <w:start w:val="1"/>
      <w:numFmt w:val="bullet"/>
      <w:lvlText w:val="•"/>
      <w:lvlJc w:val="left"/>
      <w:pPr>
        <w:tabs>
          <w:tab w:val="num" w:pos="1440"/>
        </w:tabs>
        <w:ind w:left="1440" w:hanging="360"/>
      </w:pPr>
      <w:rPr>
        <w:rFonts w:ascii="Arial" w:hAnsi="Arial" w:hint="default"/>
      </w:rPr>
    </w:lvl>
    <w:lvl w:ilvl="2" w:tplc="3CBC64FC" w:tentative="1">
      <w:start w:val="1"/>
      <w:numFmt w:val="bullet"/>
      <w:lvlText w:val="•"/>
      <w:lvlJc w:val="left"/>
      <w:pPr>
        <w:tabs>
          <w:tab w:val="num" w:pos="2160"/>
        </w:tabs>
        <w:ind w:left="2160" w:hanging="360"/>
      </w:pPr>
      <w:rPr>
        <w:rFonts w:ascii="Arial" w:hAnsi="Arial" w:hint="default"/>
      </w:rPr>
    </w:lvl>
    <w:lvl w:ilvl="3" w:tplc="A162B528" w:tentative="1">
      <w:start w:val="1"/>
      <w:numFmt w:val="bullet"/>
      <w:lvlText w:val="•"/>
      <w:lvlJc w:val="left"/>
      <w:pPr>
        <w:tabs>
          <w:tab w:val="num" w:pos="2880"/>
        </w:tabs>
        <w:ind w:left="2880" w:hanging="360"/>
      </w:pPr>
      <w:rPr>
        <w:rFonts w:ascii="Arial" w:hAnsi="Arial" w:hint="default"/>
      </w:rPr>
    </w:lvl>
    <w:lvl w:ilvl="4" w:tplc="6BCA7B1C" w:tentative="1">
      <w:start w:val="1"/>
      <w:numFmt w:val="bullet"/>
      <w:lvlText w:val="•"/>
      <w:lvlJc w:val="left"/>
      <w:pPr>
        <w:tabs>
          <w:tab w:val="num" w:pos="3600"/>
        </w:tabs>
        <w:ind w:left="3600" w:hanging="360"/>
      </w:pPr>
      <w:rPr>
        <w:rFonts w:ascii="Arial" w:hAnsi="Arial" w:hint="default"/>
      </w:rPr>
    </w:lvl>
    <w:lvl w:ilvl="5" w:tplc="4B1CF8FE" w:tentative="1">
      <w:start w:val="1"/>
      <w:numFmt w:val="bullet"/>
      <w:lvlText w:val="•"/>
      <w:lvlJc w:val="left"/>
      <w:pPr>
        <w:tabs>
          <w:tab w:val="num" w:pos="4320"/>
        </w:tabs>
        <w:ind w:left="4320" w:hanging="360"/>
      </w:pPr>
      <w:rPr>
        <w:rFonts w:ascii="Arial" w:hAnsi="Arial" w:hint="default"/>
      </w:rPr>
    </w:lvl>
    <w:lvl w:ilvl="6" w:tplc="C1C2DFA2" w:tentative="1">
      <w:start w:val="1"/>
      <w:numFmt w:val="bullet"/>
      <w:lvlText w:val="•"/>
      <w:lvlJc w:val="left"/>
      <w:pPr>
        <w:tabs>
          <w:tab w:val="num" w:pos="5040"/>
        </w:tabs>
        <w:ind w:left="5040" w:hanging="360"/>
      </w:pPr>
      <w:rPr>
        <w:rFonts w:ascii="Arial" w:hAnsi="Arial" w:hint="default"/>
      </w:rPr>
    </w:lvl>
    <w:lvl w:ilvl="7" w:tplc="04C07B68" w:tentative="1">
      <w:start w:val="1"/>
      <w:numFmt w:val="bullet"/>
      <w:lvlText w:val="•"/>
      <w:lvlJc w:val="left"/>
      <w:pPr>
        <w:tabs>
          <w:tab w:val="num" w:pos="5760"/>
        </w:tabs>
        <w:ind w:left="5760" w:hanging="360"/>
      </w:pPr>
      <w:rPr>
        <w:rFonts w:ascii="Arial" w:hAnsi="Arial" w:hint="default"/>
      </w:rPr>
    </w:lvl>
    <w:lvl w:ilvl="8" w:tplc="DB804F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E95C7B"/>
    <w:multiLevelType w:val="hybridMultilevel"/>
    <w:tmpl w:val="29B0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07DA2"/>
    <w:multiLevelType w:val="hybridMultilevel"/>
    <w:tmpl w:val="2768450C"/>
    <w:lvl w:ilvl="0" w:tplc="3EE42482">
      <w:start w:val="1"/>
      <w:numFmt w:val="bullet"/>
      <w:lvlText w:val="•"/>
      <w:lvlJc w:val="left"/>
      <w:pPr>
        <w:tabs>
          <w:tab w:val="num" w:pos="720"/>
        </w:tabs>
        <w:ind w:left="720" w:hanging="360"/>
      </w:pPr>
      <w:rPr>
        <w:rFonts w:ascii="Arial" w:hAnsi="Arial" w:hint="default"/>
      </w:rPr>
    </w:lvl>
    <w:lvl w:ilvl="1" w:tplc="024A293A" w:tentative="1">
      <w:start w:val="1"/>
      <w:numFmt w:val="bullet"/>
      <w:lvlText w:val="•"/>
      <w:lvlJc w:val="left"/>
      <w:pPr>
        <w:tabs>
          <w:tab w:val="num" w:pos="1440"/>
        </w:tabs>
        <w:ind w:left="1440" w:hanging="360"/>
      </w:pPr>
      <w:rPr>
        <w:rFonts w:ascii="Arial" w:hAnsi="Arial" w:hint="default"/>
      </w:rPr>
    </w:lvl>
    <w:lvl w:ilvl="2" w:tplc="1AE2D71C" w:tentative="1">
      <w:start w:val="1"/>
      <w:numFmt w:val="bullet"/>
      <w:lvlText w:val="•"/>
      <w:lvlJc w:val="left"/>
      <w:pPr>
        <w:tabs>
          <w:tab w:val="num" w:pos="2160"/>
        </w:tabs>
        <w:ind w:left="2160" w:hanging="360"/>
      </w:pPr>
      <w:rPr>
        <w:rFonts w:ascii="Arial" w:hAnsi="Arial" w:hint="default"/>
      </w:rPr>
    </w:lvl>
    <w:lvl w:ilvl="3" w:tplc="E7C29408" w:tentative="1">
      <w:start w:val="1"/>
      <w:numFmt w:val="bullet"/>
      <w:lvlText w:val="•"/>
      <w:lvlJc w:val="left"/>
      <w:pPr>
        <w:tabs>
          <w:tab w:val="num" w:pos="2880"/>
        </w:tabs>
        <w:ind w:left="2880" w:hanging="360"/>
      </w:pPr>
      <w:rPr>
        <w:rFonts w:ascii="Arial" w:hAnsi="Arial" w:hint="default"/>
      </w:rPr>
    </w:lvl>
    <w:lvl w:ilvl="4" w:tplc="96CA4D82" w:tentative="1">
      <w:start w:val="1"/>
      <w:numFmt w:val="bullet"/>
      <w:lvlText w:val="•"/>
      <w:lvlJc w:val="left"/>
      <w:pPr>
        <w:tabs>
          <w:tab w:val="num" w:pos="3600"/>
        </w:tabs>
        <w:ind w:left="3600" w:hanging="360"/>
      </w:pPr>
      <w:rPr>
        <w:rFonts w:ascii="Arial" w:hAnsi="Arial" w:hint="default"/>
      </w:rPr>
    </w:lvl>
    <w:lvl w:ilvl="5" w:tplc="09ECFFC8" w:tentative="1">
      <w:start w:val="1"/>
      <w:numFmt w:val="bullet"/>
      <w:lvlText w:val="•"/>
      <w:lvlJc w:val="left"/>
      <w:pPr>
        <w:tabs>
          <w:tab w:val="num" w:pos="4320"/>
        </w:tabs>
        <w:ind w:left="4320" w:hanging="360"/>
      </w:pPr>
      <w:rPr>
        <w:rFonts w:ascii="Arial" w:hAnsi="Arial" w:hint="default"/>
      </w:rPr>
    </w:lvl>
    <w:lvl w:ilvl="6" w:tplc="54CA2248" w:tentative="1">
      <w:start w:val="1"/>
      <w:numFmt w:val="bullet"/>
      <w:lvlText w:val="•"/>
      <w:lvlJc w:val="left"/>
      <w:pPr>
        <w:tabs>
          <w:tab w:val="num" w:pos="5040"/>
        </w:tabs>
        <w:ind w:left="5040" w:hanging="360"/>
      </w:pPr>
      <w:rPr>
        <w:rFonts w:ascii="Arial" w:hAnsi="Arial" w:hint="default"/>
      </w:rPr>
    </w:lvl>
    <w:lvl w:ilvl="7" w:tplc="7BC6CC8A" w:tentative="1">
      <w:start w:val="1"/>
      <w:numFmt w:val="bullet"/>
      <w:lvlText w:val="•"/>
      <w:lvlJc w:val="left"/>
      <w:pPr>
        <w:tabs>
          <w:tab w:val="num" w:pos="5760"/>
        </w:tabs>
        <w:ind w:left="5760" w:hanging="360"/>
      </w:pPr>
      <w:rPr>
        <w:rFonts w:ascii="Arial" w:hAnsi="Arial" w:hint="default"/>
      </w:rPr>
    </w:lvl>
    <w:lvl w:ilvl="8" w:tplc="43B00E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92475C"/>
    <w:multiLevelType w:val="hybridMultilevel"/>
    <w:tmpl w:val="B79A2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A63AF6"/>
    <w:multiLevelType w:val="hybridMultilevel"/>
    <w:tmpl w:val="705C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66365"/>
    <w:multiLevelType w:val="hybridMultilevel"/>
    <w:tmpl w:val="CA662C7A"/>
    <w:lvl w:ilvl="0" w:tplc="CC9E815E">
      <w:start w:val="1"/>
      <w:numFmt w:val="bullet"/>
      <w:lvlText w:val="•"/>
      <w:lvlJc w:val="left"/>
      <w:pPr>
        <w:tabs>
          <w:tab w:val="num" w:pos="720"/>
        </w:tabs>
        <w:ind w:left="720" w:hanging="360"/>
      </w:pPr>
      <w:rPr>
        <w:rFonts w:ascii="Arial" w:hAnsi="Arial" w:hint="default"/>
      </w:rPr>
    </w:lvl>
    <w:lvl w:ilvl="1" w:tplc="9252D8D4" w:tentative="1">
      <w:start w:val="1"/>
      <w:numFmt w:val="bullet"/>
      <w:lvlText w:val="•"/>
      <w:lvlJc w:val="left"/>
      <w:pPr>
        <w:tabs>
          <w:tab w:val="num" w:pos="1440"/>
        </w:tabs>
        <w:ind w:left="1440" w:hanging="360"/>
      </w:pPr>
      <w:rPr>
        <w:rFonts w:ascii="Arial" w:hAnsi="Arial" w:hint="default"/>
      </w:rPr>
    </w:lvl>
    <w:lvl w:ilvl="2" w:tplc="EA1A7BDE" w:tentative="1">
      <w:start w:val="1"/>
      <w:numFmt w:val="bullet"/>
      <w:lvlText w:val="•"/>
      <w:lvlJc w:val="left"/>
      <w:pPr>
        <w:tabs>
          <w:tab w:val="num" w:pos="2160"/>
        </w:tabs>
        <w:ind w:left="2160" w:hanging="360"/>
      </w:pPr>
      <w:rPr>
        <w:rFonts w:ascii="Arial" w:hAnsi="Arial" w:hint="default"/>
      </w:rPr>
    </w:lvl>
    <w:lvl w:ilvl="3" w:tplc="7332A31C" w:tentative="1">
      <w:start w:val="1"/>
      <w:numFmt w:val="bullet"/>
      <w:lvlText w:val="•"/>
      <w:lvlJc w:val="left"/>
      <w:pPr>
        <w:tabs>
          <w:tab w:val="num" w:pos="2880"/>
        </w:tabs>
        <w:ind w:left="2880" w:hanging="360"/>
      </w:pPr>
      <w:rPr>
        <w:rFonts w:ascii="Arial" w:hAnsi="Arial" w:hint="default"/>
      </w:rPr>
    </w:lvl>
    <w:lvl w:ilvl="4" w:tplc="1CAA1C60" w:tentative="1">
      <w:start w:val="1"/>
      <w:numFmt w:val="bullet"/>
      <w:lvlText w:val="•"/>
      <w:lvlJc w:val="left"/>
      <w:pPr>
        <w:tabs>
          <w:tab w:val="num" w:pos="3600"/>
        </w:tabs>
        <w:ind w:left="3600" w:hanging="360"/>
      </w:pPr>
      <w:rPr>
        <w:rFonts w:ascii="Arial" w:hAnsi="Arial" w:hint="default"/>
      </w:rPr>
    </w:lvl>
    <w:lvl w:ilvl="5" w:tplc="F9A6010E" w:tentative="1">
      <w:start w:val="1"/>
      <w:numFmt w:val="bullet"/>
      <w:lvlText w:val="•"/>
      <w:lvlJc w:val="left"/>
      <w:pPr>
        <w:tabs>
          <w:tab w:val="num" w:pos="4320"/>
        </w:tabs>
        <w:ind w:left="4320" w:hanging="360"/>
      </w:pPr>
      <w:rPr>
        <w:rFonts w:ascii="Arial" w:hAnsi="Arial" w:hint="default"/>
      </w:rPr>
    </w:lvl>
    <w:lvl w:ilvl="6" w:tplc="EA00B1A6" w:tentative="1">
      <w:start w:val="1"/>
      <w:numFmt w:val="bullet"/>
      <w:lvlText w:val="•"/>
      <w:lvlJc w:val="left"/>
      <w:pPr>
        <w:tabs>
          <w:tab w:val="num" w:pos="5040"/>
        </w:tabs>
        <w:ind w:left="5040" w:hanging="360"/>
      </w:pPr>
      <w:rPr>
        <w:rFonts w:ascii="Arial" w:hAnsi="Arial" w:hint="default"/>
      </w:rPr>
    </w:lvl>
    <w:lvl w:ilvl="7" w:tplc="A10E0E3C" w:tentative="1">
      <w:start w:val="1"/>
      <w:numFmt w:val="bullet"/>
      <w:lvlText w:val="•"/>
      <w:lvlJc w:val="left"/>
      <w:pPr>
        <w:tabs>
          <w:tab w:val="num" w:pos="5760"/>
        </w:tabs>
        <w:ind w:left="5760" w:hanging="360"/>
      </w:pPr>
      <w:rPr>
        <w:rFonts w:ascii="Arial" w:hAnsi="Arial" w:hint="default"/>
      </w:rPr>
    </w:lvl>
    <w:lvl w:ilvl="8" w:tplc="871EFD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4D3BBE"/>
    <w:multiLevelType w:val="hybridMultilevel"/>
    <w:tmpl w:val="551A4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EA3BAF"/>
    <w:multiLevelType w:val="hybridMultilevel"/>
    <w:tmpl w:val="B85A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F231C"/>
    <w:multiLevelType w:val="hybridMultilevel"/>
    <w:tmpl w:val="46F829CC"/>
    <w:lvl w:ilvl="0" w:tplc="C3341722">
      <w:start w:val="1"/>
      <w:numFmt w:val="bullet"/>
      <w:lvlText w:val="•"/>
      <w:lvlJc w:val="left"/>
      <w:pPr>
        <w:tabs>
          <w:tab w:val="num" w:pos="720"/>
        </w:tabs>
        <w:ind w:left="720" w:hanging="360"/>
      </w:pPr>
      <w:rPr>
        <w:rFonts w:ascii="Arial" w:hAnsi="Arial" w:hint="default"/>
      </w:rPr>
    </w:lvl>
    <w:lvl w:ilvl="1" w:tplc="B43C14A6" w:tentative="1">
      <w:start w:val="1"/>
      <w:numFmt w:val="bullet"/>
      <w:lvlText w:val="•"/>
      <w:lvlJc w:val="left"/>
      <w:pPr>
        <w:tabs>
          <w:tab w:val="num" w:pos="1440"/>
        </w:tabs>
        <w:ind w:left="1440" w:hanging="360"/>
      </w:pPr>
      <w:rPr>
        <w:rFonts w:ascii="Arial" w:hAnsi="Arial" w:hint="default"/>
      </w:rPr>
    </w:lvl>
    <w:lvl w:ilvl="2" w:tplc="72081724" w:tentative="1">
      <w:start w:val="1"/>
      <w:numFmt w:val="bullet"/>
      <w:lvlText w:val="•"/>
      <w:lvlJc w:val="left"/>
      <w:pPr>
        <w:tabs>
          <w:tab w:val="num" w:pos="2160"/>
        </w:tabs>
        <w:ind w:left="2160" w:hanging="360"/>
      </w:pPr>
      <w:rPr>
        <w:rFonts w:ascii="Arial" w:hAnsi="Arial" w:hint="default"/>
      </w:rPr>
    </w:lvl>
    <w:lvl w:ilvl="3" w:tplc="333041CC" w:tentative="1">
      <w:start w:val="1"/>
      <w:numFmt w:val="bullet"/>
      <w:lvlText w:val="•"/>
      <w:lvlJc w:val="left"/>
      <w:pPr>
        <w:tabs>
          <w:tab w:val="num" w:pos="2880"/>
        </w:tabs>
        <w:ind w:left="2880" w:hanging="360"/>
      </w:pPr>
      <w:rPr>
        <w:rFonts w:ascii="Arial" w:hAnsi="Arial" w:hint="default"/>
      </w:rPr>
    </w:lvl>
    <w:lvl w:ilvl="4" w:tplc="7D908A52" w:tentative="1">
      <w:start w:val="1"/>
      <w:numFmt w:val="bullet"/>
      <w:lvlText w:val="•"/>
      <w:lvlJc w:val="left"/>
      <w:pPr>
        <w:tabs>
          <w:tab w:val="num" w:pos="3600"/>
        </w:tabs>
        <w:ind w:left="3600" w:hanging="360"/>
      </w:pPr>
      <w:rPr>
        <w:rFonts w:ascii="Arial" w:hAnsi="Arial" w:hint="default"/>
      </w:rPr>
    </w:lvl>
    <w:lvl w:ilvl="5" w:tplc="09E01072" w:tentative="1">
      <w:start w:val="1"/>
      <w:numFmt w:val="bullet"/>
      <w:lvlText w:val="•"/>
      <w:lvlJc w:val="left"/>
      <w:pPr>
        <w:tabs>
          <w:tab w:val="num" w:pos="4320"/>
        </w:tabs>
        <w:ind w:left="4320" w:hanging="360"/>
      </w:pPr>
      <w:rPr>
        <w:rFonts w:ascii="Arial" w:hAnsi="Arial" w:hint="default"/>
      </w:rPr>
    </w:lvl>
    <w:lvl w:ilvl="6" w:tplc="60A049F4" w:tentative="1">
      <w:start w:val="1"/>
      <w:numFmt w:val="bullet"/>
      <w:lvlText w:val="•"/>
      <w:lvlJc w:val="left"/>
      <w:pPr>
        <w:tabs>
          <w:tab w:val="num" w:pos="5040"/>
        </w:tabs>
        <w:ind w:left="5040" w:hanging="360"/>
      </w:pPr>
      <w:rPr>
        <w:rFonts w:ascii="Arial" w:hAnsi="Arial" w:hint="default"/>
      </w:rPr>
    </w:lvl>
    <w:lvl w:ilvl="7" w:tplc="AE4AE424" w:tentative="1">
      <w:start w:val="1"/>
      <w:numFmt w:val="bullet"/>
      <w:lvlText w:val="•"/>
      <w:lvlJc w:val="left"/>
      <w:pPr>
        <w:tabs>
          <w:tab w:val="num" w:pos="5760"/>
        </w:tabs>
        <w:ind w:left="5760" w:hanging="360"/>
      </w:pPr>
      <w:rPr>
        <w:rFonts w:ascii="Arial" w:hAnsi="Arial" w:hint="default"/>
      </w:rPr>
    </w:lvl>
    <w:lvl w:ilvl="8" w:tplc="E9B68A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612A1E"/>
    <w:multiLevelType w:val="hybridMultilevel"/>
    <w:tmpl w:val="F6C2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5248B"/>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D84F60"/>
    <w:multiLevelType w:val="hybridMultilevel"/>
    <w:tmpl w:val="C8AA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948C4"/>
    <w:multiLevelType w:val="hybridMultilevel"/>
    <w:tmpl w:val="767CE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AF0FAB"/>
    <w:multiLevelType w:val="hybridMultilevel"/>
    <w:tmpl w:val="8A7E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A7D98"/>
    <w:multiLevelType w:val="hybridMultilevel"/>
    <w:tmpl w:val="29AE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56AD6"/>
    <w:multiLevelType w:val="hybridMultilevel"/>
    <w:tmpl w:val="DDF20DAA"/>
    <w:lvl w:ilvl="0" w:tplc="7C065D7C">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E07B91"/>
    <w:multiLevelType w:val="hybridMultilevel"/>
    <w:tmpl w:val="C3D2021C"/>
    <w:lvl w:ilvl="0" w:tplc="7C065D7C">
      <w:numFmt w:val="bullet"/>
      <w:lvlText w:val="•"/>
      <w:lvlJc w:val="left"/>
      <w:pPr>
        <w:ind w:left="1440" w:hanging="360"/>
      </w:pPr>
      <w:rPr>
        <w:rFonts w:ascii="Calibri" w:eastAsiaTheme="minorHAnsi" w:hAnsi="Calibri" w:cs="Calibr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BE77644"/>
    <w:multiLevelType w:val="hybridMultilevel"/>
    <w:tmpl w:val="B160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A26E8"/>
    <w:multiLevelType w:val="hybridMultilevel"/>
    <w:tmpl w:val="8EB4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4857BB"/>
    <w:multiLevelType w:val="hybridMultilevel"/>
    <w:tmpl w:val="D56C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729C8"/>
    <w:multiLevelType w:val="hybridMultilevel"/>
    <w:tmpl w:val="4A74A2EA"/>
    <w:lvl w:ilvl="0" w:tplc="79A89884">
      <w:start w:val="1"/>
      <w:numFmt w:val="bullet"/>
      <w:lvlText w:val="•"/>
      <w:lvlJc w:val="left"/>
      <w:pPr>
        <w:tabs>
          <w:tab w:val="num" w:pos="720"/>
        </w:tabs>
        <w:ind w:left="720" w:hanging="360"/>
      </w:pPr>
      <w:rPr>
        <w:rFonts w:ascii="Arial" w:hAnsi="Arial" w:hint="default"/>
      </w:rPr>
    </w:lvl>
    <w:lvl w:ilvl="1" w:tplc="8B18AF6E" w:tentative="1">
      <w:start w:val="1"/>
      <w:numFmt w:val="bullet"/>
      <w:lvlText w:val="•"/>
      <w:lvlJc w:val="left"/>
      <w:pPr>
        <w:tabs>
          <w:tab w:val="num" w:pos="1440"/>
        </w:tabs>
        <w:ind w:left="1440" w:hanging="360"/>
      </w:pPr>
      <w:rPr>
        <w:rFonts w:ascii="Arial" w:hAnsi="Arial" w:hint="default"/>
      </w:rPr>
    </w:lvl>
    <w:lvl w:ilvl="2" w:tplc="98243F3A" w:tentative="1">
      <w:start w:val="1"/>
      <w:numFmt w:val="bullet"/>
      <w:lvlText w:val="•"/>
      <w:lvlJc w:val="left"/>
      <w:pPr>
        <w:tabs>
          <w:tab w:val="num" w:pos="2160"/>
        </w:tabs>
        <w:ind w:left="2160" w:hanging="360"/>
      </w:pPr>
      <w:rPr>
        <w:rFonts w:ascii="Arial" w:hAnsi="Arial" w:hint="default"/>
      </w:rPr>
    </w:lvl>
    <w:lvl w:ilvl="3" w:tplc="0950AC1C" w:tentative="1">
      <w:start w:val="1"/>
      <w:numFmt w:val="bullet"/>
      <w:lvlText w:val="•"/>
      <w:lvlJc w:val="left"/>
      <w:pPr>
        <w:tabs>
          <w:tab w:val="num" w:pos="2880"/>
        </w:tabs>
        <w:ind w:left="2880" w:hanging="360"/>
      </w:pPr>
      <w:rPr>
        <w:rFonts w:ascii="Arial" w:hAnsi="Arial" w:hint="default"/>
      </w:rPr>
    </w:lvl>
    <w:lvl w:ilvl="4" w:tplc="5D1C57C2" w:tentative="1">
      <w:start w:val="1"/>
      <w:numFmt w:val="bullet"/>
      <w:lvlText w:val="•"/>
      <w:lvlJc w:val="left"/>
      <w:pPr>
        <w:tabs>
          <w:tab w:val="num" w:pos="3600"/>
        </w:tabs>
        <w:ind w:left="3600" w:hanging="360"/>
      </w:pPr>
      <w:rPr>
        <w:rFonts w:ascii="Arial" w:hAnsi="Arial" w:hint="default"/>
      </w:rPr>
    </w:lvl>
    <w:lvl w:ilvl="5" w:tplc="3BFEF830" w:tentative="1">
      <w:start w:val="1"/>
      <w:numFmt w:val="bullet"/>
      <w:lvlText w:val="•"/>
      <w:lvlJc w:val="left"/>
      <w:pPr>
        <w:tabs>
          <w:tab w:val="num" w:pos="4320"/>
        </w:tabs>
        <w:ind w:left="4320" w:hanging="360"/>
      </w:pPr>
      <w:rPr>
        <w:rFonts w:ascii="Arial" w:hAnsi="Arial" w:hint="default"/>
      </w:rPr>
    </w:lvl>
    <w:lvl w:ilvl="6" w:tplc="D77073D0" w:tentative="1">
      <w:start w:val="1"/>
      <w:numFmt w:val="bullet"/>
      <w:lvlText w:val="•"/>
      <w:lvlJc w:val="left"/>
      <w:pPr>
        <w:tabs>
          <w:tab w:val="num" w:pos="5040"/>
        </w:tabs>
        <w:ind w:left="5040" w:hanging="360"/>
      </w:pPr>
      <w:rPr>
        <w:rFonts w:ascii="Arial" w:hAnsi="Arial" w:hint="default"/>
      </w:rPr>
    </w:lvl>
    <w:lvl w:ilvl="7" w:tplc="8B941BF0" w:tentative="1">
      <w:start w:val="1"/>
      <w:numFmt w:val="bullet"/>
      <w:lvlText w:val="•"/>
      <w:lvlJc w:val="left"/>
      <w:pPr>
        <w:tabs>
          <w:tab w:val="num" w:pos="5760"/>
        </w:tabs>
        <w:ind w:left="5760" w:hanging="360"/>
      </w:pPr>
      <w:rPr>
        <w:rFonts w:ascii="Arial" w:hAnsi="Arial" w:hint="default"/>
      </w:rPr>
    </w:lvl>
    <w:lvl w:ilvl="8" w:tplc="492ECE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9927F5"/>
    <w:multiLevelType w:val="hybridMultilevel"/>
    <w:tmpl w:val="5946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AE6B84"/>
    <w:multiLevelType w:val="hybridMultilevel"/>
    <w:tmpl w:val="E8F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95BF5"/>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BE0C9F"/>
    <w:multiLevelType w:val="hybridMultilevel"/>
    <w:tmpl w:val="72C0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84B23"/>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B538B7"/>
    <w:multiLevelType w:val="hybridMultilevel"/>
    <w:tmpl w:val="282813DE"/>
    <w:lvl w:ilvl="0" w:tplc="9FFE85F4">
      <w:start w:val="1"/>
      <w:numFmt w:val="bullet"/>
      <w:lvlText w:val="•"/>
      <w:lvlJc w:val="left"/>
      <w:pPr>
        <w:tabs>
          <w:tab w:val="num" w:pos="720"/>
        </w:tabs>
        <w:ind w:left="720" w:hanging="360"/>
      </w:pPr>
      <w:rPr>
        <w:rFonts w:ascii="Arial" w:hAnsi="Arial" w:hint="default"/>
      </w:rPr>
    </w:lvl>
    <w:lvl w:ilvl="1" w:tplc="558C685A" w:tentative="1">
      <w:start w:val="1"/>
      <w:numFmt w:val="bullet"/>
      <w:lvlText w:val="•"/>
      <w:lvlJc w:val="left"/>
      <w:pPr>
        <w:tabs>
          <w:tab w:val="num" w:pos="1440"/>
        </w:tabs>
        <w:ind w:left="1440" w:hanging="360"/>
      </w:pPr>
      <w:rPr>
        <w:rFonts w:ascii="Arial" w:hAnsi="Arial" w:hint="default"/>
      </w:rPr>
    </w:lvl>
    <w:lvl w:ilvl="2" w:tplc="CCEAB64A" w:tentative="1">
      <w:start w:val="1"/>
      <w:numFmt w:val="bullet"/>
      <w:lvlText w:val="•"/>
      <w:lvlJc w:val="left"/>
      <w:pPr>
        <w:tabs>
          <w:tab w:val="num" w:pos="2160"/>
        </w:tabs>
        <w:ind w:left="2160" w:hanging="360"/>
      </w:pPr>
      <w:rPr>
        <w:rFonts w:ascii="Arial" w:hAnsi="Arial" w:hint="default"/>
      </w:rPr>
    </w:lvl>
    <w:lvl w:ilvl="3" w:tplc="CF16F386" w:tentative="1">
      <w:start w:val="1"/>
      <w:numFmt w:val="bullet"/>
      <w:lvlText w:val="•"/>
      <w:lvlJc w:val="left"/>
      <w:pPr>
        <w:tabs>
          <w:tab w:val="num" w:pos="2880"/>
        </w:tabs>
        <w:ind w:left="2880" w:hanging="360"/>
      </w:pPr>
      <w:rPr>
        <w:rFonts w:ascii="Arial" w:hAnsi="Arial" w:hint="default"/>
      </w:rPr>
    </w:lvl>
    <w:lvl w:ilvl="4" w:tplc="F4006800" w:tentative="1">
      <w:start w:val="1"/>
      <w:numFmt w:val="bullet"/>
      <w:lvlText w:val="•"/>
      <w:lvlJc w:val="left"/>
      <w:pPr>
        <w:tabs>
          <w:tab w:val="num" w:pos="3600"/>
        </w:tabs>
        <w:ind w:left="3600" w:hanging="360"/>
      </w:pPr>
      <w:rPr>
        <w:rFonts w:ascii="Arial" w:hAnsi="Arial" w:hint="default"/>
      </w:rPr>
    </w:lvl>
    <w:lvl w:ilvl="5" w:tplc="5AC482CE" w:tentative="1">
      <w:start w:val="1"/>
      <w:numFmt w:val="bullet"/>
      <w:lvlText w:val="•"/>
      <w:lvlJc w:val="left"/>
      <w:pPr>
        <w:tabs>
          <w:tab w:val="num" w:pos="4320"/>
        </w:tabs>
        <w:ind w:left="4320" w:hanging="360"/>
      </w:pPr>
      <w:rPr>
        <w:rFonts w:ascii="Arial" w:hAnsi="Arial" w:hint="default"/>
      </w:rPr>
    </w:lvl>
    <w:lvl w:ilvl="6" w:tplc="AE5C7B68" w:tentative="1">
      <w:start w:val="1"/>
      <w:numFmt w:val="bullet"/>
      <w:lvlText w:val="•"/>
      <w:lvlJc w:val="left"/>
      <w:pPr>
        <w:tabs>
          <w:tab w:val="num" w:pos="5040"/>
        </w:tabs>
        <w:ind w:left="5040" w:hanging="360"/>
      </w:pPr>
      <w:rPr>
        <w:rFonts w:ascii="Arial" w:hAnsi="Arial" w:hint="default"/>
      </w:rPr>
    </w:lvl>
    <w:lvl w:ilvl="7" w:tplc="A002F918" w:tentative="1">
      <w:start w:val="1"/>
      <w:numFmt w:val="bullet"/>
      <w:lvlText w:val="•"/>
      <w:lvlJc w:val="left"/>
      <w:pPr>
        <w:tabs>
          <w:tab w:val="num" w:pos="5760"/>
        </w:tabs>
        <w:ind w:left="5760" w:hanging="360"/>
      </w:pPr>
      <w:rPr>
        <w:rFonts w:ascii="Arial" w:hAnsi="Arial" w:hint="default"/>
      </w:rPr>
    </w:lvl>
    <w:lvl w:ilvl="8" w:tplc="A322DD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AE2FB6"/>
    <w:multiLevelType w:val="hybridMultilevel"/>
    <w:tmpl w:val="B51A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157D7"/>
    <w:multiLevelType w:val="hybridMultilevel"/>
    <w:tmpl w:val="1F2641A4"/>
    <w:lvl w:ilvl="0" w:tplc="B06E2320">
      <w:start w:val="1"/>
      <w:numFmt w:val="bullet"/>
      <w:lvlText w:val="•"/>
      <w:lvlJc w:val="left"/>
      <w:pPr>
        <w:tabs>
          <w:tab w:val="num" w:pos="720"/>
        </w:tabs>
        <w:ind w:left="720" w:hanging="360"/>
      </w:pPr>
      <w:rPr>
        <w:rFonts w:ascii="Arial" w:hAnsi="Arial" w:hint="default"/>
      </w:rPr>
    </w:lvl>
    <w:lvl w:ilvl="1" w:tplc="F724E740" w:tentative="1">
      <w:start w:val="1"/>
      <w:numFmt w:val="bullet"/>
      <w:lvlText w:val="•"/>
      <w:lvlJc w:val="left"/>
      <w:pPr>
        <w:tabs>
          <w:tab w:val="num" w:pos="1440"/>
        </w:tabs>
        <w:ind w:left="1440" w:hanging="360"/>
      </w:pPr>
      <w:rPr>
        <w:rFonts w:ascii="Arial" w:hAnsi="Arial" w:hint="default"/>
      </w:rPr>
    </w:lvl>
    <w:lvl w:ilvl="2" w:tplc="34D8ACC2" w:tentative="1">
      <w:start w:val="1"/>
      <w:numFmt w:val="bullet"/>
      <w:lvlText w:val="•"/>
      <w:lvlJc w:val="left"/>
      <w:pPr>
        <w:tabs>
          <w:tab w:val="num" w:pos="2160"/>
        </w:tabs>
        <w:ind w:left="2160" w:hanging="360"/>
      </w:pPr>
      <w:rPr>
        <w:rFonts w:ascii="Arial" w:hAnsi="Arial" w:hint="default"/>
      </w:rPr>
    </w:lvl>
    <w:lvl w:ilvl="3" w:tplc="FA90FC46" w:tentative="1">
      <w:start w:val="1"/>
      <w:numFmt w:val="bullet"/>
      <w:lvlText w:val="•"/>
      <w:lvlJc w:val="left"/>
      <w:pPr>
        <w:tabs>
          <w:tab w:val="num" w:pos="2880"/>
        </w:tabs>
        <w:ind w:left="2880" w:hanging="360"/>
      </w:pPr>
      <w:rPr>
        <w:rFonts w:ascii="Arial" w:hAnsi="Arial" w:hint="default"/>
      </w:rPr>
    </w:lvl>
    <w:lvl w:ilvl="4" w:tplc="D568A22E" w:tentative="1">
      <w:start w:val="1"/>
      <w:numFmt w:val="bullet"/>
      <w:lvlText w:val="•"/>
      <w:lvlJc w:val="left"/>
      <w:pPr>
        <w:tabs>
          <w:tab w:val="num" w:pos="3600"/>
        </w:tabs>
        <w:ind w:left="3600" w:hanging="360"/>
      </w:pPr>
      <w:rPr>
        <w:rFonts w:ascii="Arial" w:hAnsi="Arial" w:hint="default"/>
      </w:rPr>
    </w:lvl>
    <w:lvl w:ilvl="5" w:tplc="53320CD2" w:tentative="1">
      <w:start w:val="1"/>
      <w:numFmt w:val="bullet"/>
      <w:lvlText w:val="•"/>
      <w:lvlJc w:val="left"/>
      <w:pPr>
        <w:tabs>
          <w:tab w:val="num" w:pos="4320"/>
        </w:tabs>
        <w:ind w:left="4320" w:hanging="360"/>
      </w:pPr>
      <w:rPr>
        <w:rFonts w:ascii="Arial" w:hAnsi="Arial" w:hint="default"/>
      </w:rPr>
    </w:lvl>
    <w:lvl w:ilvl="6" w:tplc="3A3C6FF4" w:tentative="1">
      <w:start w:val="1"/>
      <w:numFmt w:val="bullet"/>
      <w:lvlText w:val="•"/>
      <w:lvlJc w:val="left"/>
      <w:pPr>
        <w:tabs>
          <w:tab w:val="num" w:pos="5040"/>
        </w:tabs>
        <w:ind w:left="5040" w:hanging="360"/>
      </w:pPr>
      <w:rPr>
        <w:rFonts w:ascii="Arial" w:hAnsi="Arial" w:hint="default"/>
      </w:rPr>
    </w:lvl>
    <w:lvl w:ilvl="7" w:tplc="7D327118" w:tentative="1">
      <w:start w:val="1"/>
      <w:numFmt w:val="bullet"/>
      <w:lvlText w:val="•"/>
      <w:lvlJc w:val="left"/>
      <w:pPr>
        <w:tabs>
          <w:tab w:val="num" w:pos="5760"/>
        </w:tabs>
        <w:ind w:left="5760" w:hanging="360"/>
      </w:pPr>
      <w:rPr>
        <w:rFonts w:ascii="Arial" w:hAnsi="Arial" w:hint="default"/>
      </w:rPr>
    </w:lvl>
    <w:lvl w:ilvl="8" w:tplc="367827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8518FA"/>
    <w:multiLevelType w:val="hybridMultilevel"/>
    <w:tmpl w:val="B4CEBFF0"/>
    <w:lvl w:ilvl="0" w:tplc="E4F04D18">
      <w:start w:val="1"/>
      <w:numFmt w:val="bullet"/>
      <w:lvlText w:val="•"/>
      <w:lvlJc w:val="left"/>
      <w:pPr>
        <w:tabs>
          <w:tab w:val="num" w:pos="720"/>
        </w:tabs>
        <w:ind w:left="720" w:hanging="360"/>
      </w:pPr>
      <w:rPr>
        <w:rFonts w:ascii="Arial" w:hAnsi="Arial" w:hint="default"/>
      </w:rPr>
    </w:lvl>
    <w:lvl w:ilvl="1" w:tplc="1468310E" w:tentative="1">
      <w:start w:val="1"/>
      <w:numFmt w:val="bullet"/>
      <w:lvlText w:val="•"/>
      <w:lvlJc w:val="left"/>
      <w:pPr>
        <w:tabs>
          <w:tab w:val="num" w:pos="1440"/>
        </w:tabs>
        <w:ind w:left="1440" w:hanging="360"/>
      </w:pPr>
      <w:rPr>
        <w:rFonts w:ascii="Arial" w:hAnsi="Arial" w:hint="default"/>
      </w:rPr>
    </w:lvl>
    <w:lvl w:ilvl="2" w:tplc="63E00EF4" w:tentative="1">
      <w:start w:val="1"/>
      <w:numFmt w:val="bullet"/>
      <w:lvlText w:val="•"/>
      <w:lvlJc w:val="left"/>
      <w:pPr>
        <w:tabs>
          <w:tab w:val="num" w:pos="2160"/>
        </w:tabs>
        <w:ind w:left="2160" w:hanging="360"/>
      </w:pPr>
      <w:rPr>
        <w:rFonts w:ascii="Arial" w:hAnsi="Arial" w:hint="default"/>
      </w:rPr>
    </w:lvl>
    <w:lvl w:ilvl="3" w:tplc="1B9A6D20" w:tentative="1">
      <w:start w:val="1"/>
      <w:numFmt w:val="bullet"/>
      <w:lvlText w:val="•"/>
      <w:lvlJc w:val="left"/>
      <w:pPr>
        <w:tabs>
          <w:tab w:val="num" w:pos="2880"/>
        </w:tabs>
        <w:ind w:left="2880" w:hanging="360"/>
      </w:pPr>
      <w:rPr>
        <w:rFonts w:ascii="Arial" w:hAnsi="Arial" w:hint="default"/>
      </w:rPr>
    </w:lvl>
    <w:lvl w:ilvl="4" w:tplc="DCF06CA8" w:tentative="1">
      <w:start w:val="1"/>
      <w:numFmt w:val="bullet"/>
      <w:lvlText w:val="•"/>
      <w:lvlJc w:val="left"/>
      <w:pPr>
        <w:tabs>
          <w:tab w:val="num" w:pos="3600"/>
        </w:tabs>
        <w:ind w:left="3600" w:hanging="360"/>
      </w:pPr>
      <w:rPr>
        <w:rFonts w:ascii="Arial" w:hAnsi="Arial" w:hint="default"/>
      </w:rPr>
    </w:lvl>
    <w:lvl w:ilvl="5" w:tplc="F96E8F6E" w:tentative="1">
      <w:start w:val="1"/>
      <w:numFmt w:val="bullet"/>
      <w:lvlText w:val="•"/>
      <w:lvlJc w:val="left"/>
      <w:pPr>
        <w:tabs>
          <w:tab w:val="num" w:pos="4320"/>
        </w:tabs>
        <w:ind w:left="4320" w:hanging="360"/>
      </w:pPr>
      <w:rPr>
        <w:rFonts w:ascii="Arial" w:hAnsi="Arial" w:hint="default"/>
      </w:rPr>
    </w:lvl>
    <w:lvl w:ilvl="6" w:tplc="01FA362C" w:tentative="1">
      <w:start w:val="1"/>
      <w:numFmt w:val="bullet"/>
      <w:lvlText w:val="•"/>
      <w:lvlJc w:val="left"/>
      <w:pPr>
        <w:tabs>
          <w:tab w:val="num" w:pos="5040"/>
        </w:tabs>
        <w:ind w:left="5040" w:hanging="360"/>
      </w:pPr>
      <w:rPr>
        <w:rFonts w:ascii="Arial" w:hAnsi="Arial" w:hint="default"/>
      </w:rPr>
    </w:lvl>
    <w:lvl w:ilvl="7" w:tplc="ADAE8044" w:tentative="1">
      <w:start w:val="1"/>
      <w:numFmt w:val="bullet"/>
      <w:lvlText w:val="•"/>
      <w:lvlJc w:val="left"/>
      <w:pPr>
        <w:tabs>
          <w:tab w:val="num" w:pos="5760"/>
        </w:tabs>
        <w:ind w:left="5760" w:hanging="360"/>
      </w:pPr>
      <w:rPr>
        <w:rFonts w:ascii="Arial" w:hAnsi="Arial" w:hint="default"/>
      </w:rPr>
    </w:lvl>
    <w:lvl w:ilvl="8" w:tplc="4D6A45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2B5257"/>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A96D5F"/>
    <w:multiLevelType w:val="hybridMultilevel"/>
    <w:tmpl w:val="5260C030"/>
    <w:lvl w:ilvl="0" w:tplc="7CF439A2">
      <w:start w:val="1"/>
      <w:numFmt w:val="bullet"/>
      <w:lvlText w:val="•"/>
      <w:lvlJc w:val="left"/>
      <w:pPr>
        <w:tabs>
          <w:tab w:val="num" w:pos="720"/>
        </w:tabs>
        <w:ind w:left="720" w:hanging="360"/>
      </w:pPr>
      <w:rPr>
        <w:rFonts w:ascii="Arial" w:hAnsi="Arial" w:hint="default"/>
      </w:rPr>
    </w:lvl>
    <w:lvl w:ilvl="1" w:tplc="879A815E" w:tentative="1">
      <w:start w:val="1"/>
      <w:numFmt w:val="bullet"/>
      <w:lvlText w:val="•"/>
      <w:lvlJc w:val="left"/>
      <w:pPr>
        <w:tabs>
          <w:tab w:val="num" w:pos="1440"/>
        </w:tabs>
        <w:ind w:left="1440" w:hanging="360"/>
      </w:pPr>
      <w:rPr>
        <w:rFonts w:ascii="Arial" w:hAnsi="Arial" w:hint="default"/>
      </w:rPr>
    </w:lvl>
    <w:lvl w:ilvl="2" w:tplc="94F8539E" w:tentative="1">
      <w:start w:val="1"/>
      <w:numFmt w:val="bullet"/>
      <w:lvlText w:val="•"/>
      <w:lvlJc w:val="left"/>
      <w:pPr>
        <w:tabs>
          <w:tab w:val="num" w:pos="2160"/>
        </w:tabs>
        <w:ind w:left="2160" w:hanging="360"/>
      </w:pPr>
      <w:rPr>
        <w:rFonts w:ascii="Arial" w:hAnsi="Arial" w:hint="default"/>
      </w:rPr>
    </w:lvl>
    <w:lvl w:ilvl="3" w:tplc="628AAB8E" w:tentative="1">
      <w:start w:val="1"/>
      <w:numFmt w:val="bullet"/>
      <w:lvlText w:val="•"/>
      <w:lvlJc w:val="left"/>
      <w:pPr>
        <w:tabs>
          <w:tab w:val="num" w:pos="2880"/>
        </w:tabs>
        <w:ind w:left="2880" w:hanging="360"/>
      </w:pPr>
      <w:rPr>
        <w:rFonts w:ascii="Arial" w:hAnsi="Arial" w:hint="default"/>
      </w:rPr>
    </w:lvl>
    <w:lvl w:ilvl="4" w:tplc="D4765140" w:tentative="1">
      <w:start w:val="1"/>
      <w:numFmt w:val="bullet"/>
      <w:lvlText w:val="•"/>
      <w:lvlJc w:val="left"/>
      <w:pPr>
        <w:tabs>
          <w:tab w:val="num" w:pos="3600"/>
        </w:tabs>
        <w:ind w:left="3600" w:hanging="360"/>
      </w:pPr>
      <w:rPr>
        <w:rFonts w:ascii="Arial" w:hAnsi="Arial" w:hint="default"/>
      </w:rPr>
    </w:lvl>
    <w:lvl w:ilvl="5" w:tplc="61960BE0" w:tentative="1">
      <w:start w:val="1"/>
      <w:numFmt w:val="bullet"/>
      <w:lvlText w:val="•"/>
      <w:lvlJc w:val="left"/>
      <w:pPr>
        <w:tabs>
          <w:tab w:val="num" w:pos="4320"/>
        </w:tabs>
        <w:ind w:left="4320" w:hanging="360"/>
      </w:pPr>
      <w:rPr>
        <w:rFonts w:ascii="Arial" w:hAnsi="Arial" w:hint="default"/>
      </w:rPr>
    </w:lvl>
    <w:lvl w:ilvl="6" w:tplc="08502882" w:tentative="1">
      <w:start w:val="1"/>
      <w:numFmt w:val="bullet"/>
      <w:lvlText w:val="•"/>
      <w:lvlJc w:val="left"/>
      <w:pPr>
        <w:tabs>
          <w:tab w:val="num" w:pos="5040"/>
        </w:tabs>
        <w:ind w:left="5040" w:hanging="360"/>
      </w:pPr>
      <w:rPr>
        <w:rFonts w:ascii="Arial" w:hAnsi="Arial" w:hint="default"/>
      </w:rPr>
    </w:lvl>
    <w:lvl w:ilvl="7" w:tplc="8422769E" w:tentative="1">
      <w:start w:val="1"/>
      <w:numFmt w:val="bullet"/>
      <w:lvlText w:val="•"/>
      <w:lvlJc w:val="left"/>
      <w:pPr>
        <w:tabs>
          <w:tab w:val="num" w:pos="5760"/>
        </w:tabs>
        <w:ind w:left="5760" w:hanging="360"/>
      </w:pPr>
      <w:rPr>
        <w:rFonts w:ascii="Arial" w:hAnsi="Arial" w:hint="default"/>
      </w:rPr>
    </w:lvl>
    <w:lvl w:ilvl="8" w:tplc="2D9CFFE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88B17B6"/>
    <w:multiLevelType w:val="hybridMultilevel"/>
    <w:tmpl w:val="B47A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C6744B"/>
    <w:multiLevelType w:val="hybridMultilevel"/>
    <w:tmpl w:val="5D2CF460"/>
    <w:lvl w:ilvl="0" w:tplc="D0B0808E">
      <w:start w:val="1"/>
      <w:numFmt w:val="bullet"/>
      <w:lvlText w:val="•"/>
      <w:lvlJc w:val="left"/>
      <w:pPr>
        <w:tabs>
          <w:tab w:val="num" w:pos="720"/>
        </w:tabs>
        <w:ind w:left="720" w:hanging="360"/>
      </w:pPr>
      <w:rPr>
        <w:rFonts w:ascii="Arial" w:hAnsi="Arial" w:hint="default"/>
      </w:rPr>
    </w:lvl>
    <w:lvl w:ilvl="1" w:tplc="3BBCEB1E" w:tentative="1">
      <w:start w:val="1"/>
      <w:numFmt w:val="bullet"/>
      <w:lvlText w:val="•"/>
      <w:lvlJc w:val="left"/>
      <w:pPr>
        <w:tabs>
          <w:tab w:val="num" w:pos="1440"/>
        </w:tabs>
        <w:ind w:left="1440" w:hanging="360"/>
      </w:pPr>
      <w:rPr>
        <w:rFonts w:ascii="Arial" w:hAnsi="Arial" w:hint="default"/>
      </w:rPr>
    </w:lvl>
    <w:lvl w:ilvl="2" w:tplc="7812B15C" w:tentative="1">
      <w:start w:val="1"/>
      <w:numFmt w:val="bullet"/>
      <w:lvlText w:val="•"/>
      <w:lvlJc w:val="left"/>
      <w:pPr>
        <w:tabs>
          <w:tab w:val="num" w:pos="2160"/>
        </w:tabs>
        <w:ind w:left="2160" w:hanging="360"/>
      </w:pPr>
      <w:rPr>
        <w:rFonts w:ascii="Arial" w:hAnsi="Arial" w:hint="default"/>
      </w:rPr>
    </w:lvl>
    <w:lvl w:ilvl="3" w:tplc="A246F72A" w:tentative="1">
      <w:start w:val="1"/>
      <w:numFmt w:val="bullet"/>
      <w:lvlText w:val="•"/>
      <w:lvlJc w:val="left"/>
      <w:pPr>
        <w:tabs>
          <w:tab w:val="num" w:pos="2880"/>
        </w:tabs>
        <w:ind w:left="2880" w:hanging="360"/>
      </w:pPr>
      <w:rPr>
        <w:rFonts w:ascii="Arial" w:hAnsi="Arial" w:hint="default"/>
      </w:rPr>
    </w:lvl>
    <w:lvl w:ilvl="4" w:tplc="A2ECB0CC" w:tentative="1">
      <w:start w:val="1"/>
      <w:numFmt w:val="bullet"/>
      <w:lvlText w:val="•"/>
      <w:lvlJc w:val="left"/>
      <w:pPr>
        <w:tabs>
          <w:tab w:val="num" w:pos="3600"/>
        </w:tabs>
        <w:ind w:left="3600" w:hanging="360"/>
      </w:pPr>
      <w:rPr>
        <w:rFonts w:ascii="Arial" w:hAnsi="Arial" w:hint="default"/>
      </w:rPr>
    </w:lvl>
    <w:lvl w:ilvl="5" w:tplc="341A3E74" w:tentative="1">
      <w:start w:val="1"/>
      <w:numFmt w:val="bullet"/>
      <w:lvlText w:val="•"/>
      <w:lvlJc w:val="left"/>
      <w:pPr>
        <w:tabs>
          <w:tab w:val="num" w:pos="4320"/>
        </w:tabs>
        <w:ind w:left="4320" w:hanging="360"/>
      </w:pPr>
      <w:rPr>
        <w:rFonts w:ascii="Arial" w:hAnsi="Arial" w:hint="default"/>
      </w:rPr>
    </w:lvl>
    <w:lvl w:ilvl="6" w:tplc="43C2B6F2" w:tentative="1">
      <w:start w:val="1"/>
      <w:numFmt w:val="bullet"/>
      <w:lvlText w:val="•"/>
      <w:lvlJc w:val="left"/>
      <w:pPr>
        <w:tabs>
          <w:tab w:val="num" w:pos="5040"/>
        </w:tabs>
        <w:ind w:left="5040" w:hanging="360"/>
      </w:pPr>
      <w:rPr>
        <w:rFonts w:ascii="Arial" w:hAnsi="Arial" w:hint="default"/>
      </w:rPr>
    </w:lvl>
    <w:lvl w:ilvl="7" w:tplc="D0386F38" w:tentative="1">
      <w:start w:val="1"/>
      <w:numFmt w:val="bullet"/>
      <w:lvlText w:val="•"/>
      <w:lvlJc w:val="left"/>
      <w:pPr>
        <w:tabs>
          <w:tab w:val="num" w:pos="5760"/>
        </w:tabs>
        <w:ind w:left="5760" w:hanging="360"/>
      </w:pPr>
      <w:rPr>
        <w:rFonts w:ascii="Arial" w:hAnsi="Arial" w:hint="default"/>
      </w:rPr>
    </w:lvl>
    <w:lvl w:ilvl="8" w:tplc="30FCAF3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A4A003E"/>
    <w:multiLevelType w:val="hybridMultilevel"/>
    <w:tmpl w:val="29E6DC68"/>
    <w:lvl w:ilvl="0" w:tplc="FA7C2F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996AD5"/>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4C672D"/>
    <w:multiLevelType w:val="hybridMultilevel"/>
    <w:tmpl w:val="CD641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1262DE0"/>
    <w:multiLevelType w:val="hybridMultilevel"/>
    <w:tmpl w:val="67A2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4578BC"/>
    <w:multiLevelType w:val="hybridMultilevel"/>
    <w:tmpl w:val="1FB02480"/>
    <w:lvl w:ilvl="0" w:tplc="904E91CA">
      <w:start w:val="1"/>
      <w:numFmt w:val="bullet"/>
      <w:lvlText w:val="•"/>
      <w:lvlJc w:val="left"/>
      <w:pPr>
        <w:tabs>
          <w:tab w:val="num" w:pos="720"/>
        </w:tabs>
        <w:ind w:left="720" w:hanging="360"/>
      </w:pPr>
      <w:rPr>
        <w:rFonts w:ascii="Arial" w:hAnsi="Arial" w:hint="default"/>
      </w:rPr>
    </w:lvl>
    <w:lvl w:ilvl="1" w:tplc="7632E2EC" w:tentative="1">
      <w:start w:val="1"/>
      <w:numFmt w:val="bullet"/>
      <w:lvlText w:val="•"/>
      <w:lvlJc w:val="left"/>
      <w:pPr>
        <w:tabs>
          <w:tab w:val="num" w:pos="1440"/>
        </w:tabs>
        <w:ind w:left="1440" w:hanging="360"/>
      </w:pPr>
      <w:rPr>
        <w:rFonts w:ascii="Arial" w:hAnsi="Arial" w:hint="default"/>
      </w:rPr>
    </w:lvl>
    <w:lvl w:ilvl="2" w:tplc="09BE107C" w:tentative="1">
      <w:start w:val="1"/>
      <w:numFmt w:val="bullet"/>
      <w:lvlText w:val="•"/>
      <w:lvlJc w:val="left"/>
      <w:pPr>
        <w:tabs>
          <w:tab w:val="num" w:pos="2160"/>
        </w:tabs>
        <w:ind w:left="2160" w:hanging="360"/>
      </w:pPr>
      <w:rPr>
        <w:rFonts w:ascii="Arial" w:hAnsi="Arial" w:hint="default"/>
      </w:rPr>
    </w:lvl>
    <w:lvl w:ilvl="3" w:tplc="E7368868" w:tentative="1">
      <w:start w:val="1"/>
      <w:numFmt w:val="bullet"/>
      <w:lvlText w:val="•"/>
      <w:lvlJc w:val="left"/>
      <w:pPr>
        <w:tabs>
          <w:tab w:val="num" w:pos="2880"/>
        </w:tabs>
        <w:ind w:left="2880" w:hanging="360"/>
      </w:pPr>
      <w:rPr>
        <w:rFonts w:ascii="Arial" w:hAnsi="Arial" w:hint="default"/>
      </w:rPr>
    </w:lvl>
    <w:lvl w:ilvl="4" w:tplc="661EEF8E" w:tentative="1">
      <w:start w:val="1"/>
      <w:numFmt w:val="bullet"/>
      <w:lvlText w:val="•"/>
      <w:lvlJc w:val="left"/>
      <w:pPr>
        <w:tabs>
          <w:tab w:val="num" w:pos="3600"/>
        </w:tabs>
        <w:ind w:left="3600" w:hanging="360"/>
      </w:pPr>
      <w:rPr>
        <w:rFonts w:ascii="Arial" w:hAnsi="Arial" w:hint="default"/>
      </w:rPr>
    </w:lvl>
    <w:lvl w:ilvl="5" w:tplc="AD8ECD64" w:tentative="1">
      <w:start w:val="1"/>
      <w:numFmt w:val="bullet"/>
      <w:lvlText w:val="•"/>
      <w:lvlJc w:val="left"/>
      <w:pPr>
        <w:tabs>
          <w:tab w:val="num" w:pos="4320"/>
        </w:tabs>
        <w:ind w:left="4320" w:hanging="360"/>
      </w:pPr>
      <w:rPr>
        <w:rFonts w:ascii="Arial" w:hAnsi="Arial" w:hint="default"/>
      </w:rPr>
    </w:lvl>
    <w:lvl w:ilvl="6" w:tplc="214EF1E2" w:tentative="1">
      <w:start w:val="1"/>
      <w:numFmt w:val="bullet"/>
      <w:lvlText w:val="•"/>
      <w:lvlJc w:val="left"/>
      <w:pPr>
        <w:tabs>
          <w:tab w:val="num" w:pos="5040"/>
        </w:tabs>
        <w:ind w:left="5040" w:hanging="360"/>
      </w:pPr>
      <w:rPr>
        <w:rFonts w:ascii="Arial" w:hAnsi="Arial" w:hint="default"/>
      </w:rPr>
    </w:lvl>
    <w:lvl w:ilvl="7" w:tplc="F53ED68A" w:tentative="1">
      <w:start w:val="1"/>
      <w:numFmt w:val="bullet"/>
      <w:lvlText w:val="•"/>
      <w:lvlJc w:val="left"/>
      <w:pPr>
        <w:tabs>
          <w:tab w:val="num" w:pos="5760"/>
        </w:tabs>
        <w:ind w:left="5760" w:hanging="360"/>
      </w:pPr>
      <w:rPr>
        <w:rFonts w:ascii="Arial" w:hAnsi="Arial" w:hint="default"/>
      </w:rPr>
    </w:lvl>
    <w:lvl w:ilvl="8" w:tplc="18D62E0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6A469E"/>
    <w:multiLevelType w:val="hybridMultilevel"/>
    <w:tmpl w:val="B93E1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6F51CB3"/>
    <w:multiLevelType w:val="hybridMultilevel"/>
    <w:tmpl w:val="5D2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C4C5D"/>
    <w:multiLevelType w:val="hybridMultilevel"/>
    <w:tmpl w:val="A758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9910BA"/>
    <w:multiLevelType w:val="hybridMultilevel"/>
    <w:tmpl w:val="A3DCA0B2"/>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45" w15:restartNumberingAfterBreak="0">
    <w:nsid w:val="6B22464F"/>
    <w:multiLevelType w:val="hybridMultilevel"/>
    <w:tmpl w:val="6E9A6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B432A2"/>
    <w:multiLevelType w:val="hybridMultilevel"/>
    <w:tmpl w:val="4282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9024E9"/>
    <w:multiLevelType w:val="hybridMultilevel"/>
    <w:tmpl w:val="664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630A69"/>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F7D425D"/>
    <w:multiLevelType w:val="hybridMultilevel"/>
    <w:tmpl w:val="391A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219563">
    <w:abstractNumId w:val="23"/>
  </w:num>
  <w:num w:numId="2" w16cid:durableId="2123959137">
    <w:abstractNumId w:val="48"/>
  </w:num>
  <w:num w:numId="3" w16cid:durableId="999112373">
    <w:abstractNumId w:val="37"/>
  </w:num>
  <w:num w:numId="4" w16cid:durableId="358748347">
    <w:abstractNumId w:val="25"/>
  </w:num>
  <w:num w:numId="5" w16cid:durableId="970982805">
    <w:abstractNumId w:val="27"/>
  </w:num>
  <w:num w:numId="6" w16cid:durableId="183904226">
    <w:abstractNumId w:val="17"/>
  </w:num>
  <w:num w:numId="7" w16cid:durableId="752315375">
    <w:abstractNumId w:val="12"/>
  </w:num>
  <w:num w:numId="8" w16cid:durableId="368606061">
    <w:abstractNumId w:val="32"/>
  </w:num>
  <w:num w:numId="9" w16cid:durableId="1053888426">
    <w:abstractNumId w:val="13"/>
  </w:num>
  <w:num w:numId="10" w16cid:durableId="1277637185">
    <w:abstractNumId w:val="7"/>
  </w:num>
  <w:num w:numId="11" w16cid:durableId="2009555589">
    <w:abstractNumId w:val="35"/>
  </w:num>
  <w:num w:numId="12" w16cid:durableId="1553998462">
    <w:abstractNumId w:val="2"/>
  </w:num>
  <w:num w:numId="13" w16cid:durableId="456265234">
    <w:abstractNumId w:val="10"/>
  </w:num>
  <w:num w:numId="14" w16cid:durableId="917902814">
    <w:abstractNumId w:val="31"/>
  </w:num>
  <w:num w:numId="15" w16cid:durableId="1663511292">
    <w:abstractNumId w:val="30"/>
  </w:num>
  <w:num w:numId="16" w16cid:durableId="414088672">
    <w:abstractNumId w:val="40"/>
  </w:num>
  <w:num w:numId="17" w16cid:durableId="709964562">
    <w:abstractNumId w:val="33"/>
  </w:num>
  <w:num w:numId="18" w16cid:durableId="1044020415">
    <w:abstractNumId w:val="22"/>
  </w:num>
  <w:num w:numId="19" w16cid:durableId="679359996">
    <w:abstractNumId w:val="4"/>
  </w:num>
  <w:num w:numId="20" w16cid:durableId="774401924">
    <w:abstractNumId w:val="18"/>
  </w:num>
  <w:num w:numId="21" w16cid:durableId="600797952">
    <w:abstractNumId w:val="0"/>
  </w:num>
  <w:num w:numId="22" w16cid:durableId="1461847858">
    <w:abstractNumId w:val="28"/>
  </w:num>
  <w:num w:numId="23" w16cid:durableId="414668665">
    <w:abstractNumId w:val="26"/>
  </w:num>
  <w:num w:numId="24" w16cid:durableId="619187503">
    <w:abstractNumId w:val="16"/>
  </w:num>
  <w:num w:numId="25" w16cid:durableId="1762488889">
    <w:abstractNumId w:val="49"/>
  </w:num>
  <w:num w:numId="26" w16cid:durableId="1071389601">
    <w:abstractNumId w:val="11"/>
  </w:num>
  <w:num w:numId="27" w16cid:durableId="828444376">
    <w:abstractNumId w:val="15"/>
  </w:num>
  <w:num w:numId="28" w16cid:durableId="1952125164">
    <w:abstractNumId w:val="39"/>
  </w:num>
  <w:num w:numId="29" w16cid:durableId="1357196648">
    <w:abstractNumId w:val="24"/>
  </w:num>
  <w:num w:numId="30" w16cid:durableId="344409606">
    <w:abstractNumId w:val="29"/>
  </w:num>
  <w:num w:numId="31" w16cid:durableId="359472858">
    <w:abstractNumId w:val="34"/>
  </w:num>
  <w:num w:numId="32" w16cid:durableId="155806606">
    <w:abstractNumId w:val="3"/>
  </w:num>
  <w:num w:numId="33" w16cid:durableId="1232735939">
    <w:abstractNumId w:val="47"/>
  </w:num>
  <w:num w:numId="34" w16cid:durableId="53624958">
    <w:abstractNumId w:val="44"/>
  </w:num>
  <w:num w:numId="35" w16cid:durableId="18435753">
    <w:abstractNumId w:val="41"/>
  </w:num>
  <w:num w:numId="36" w16cid:durableId="206339163">
    <w:abstractNumId w:val="1"/>
  </w:num>
  <w:num w:numId="37" w16cid:durableId="714476183">
    <w:abstractNumId w:val="43"/>
  </w:num>
  <w:num w:numId="38" w16cid:durableId="1993437594">
    <w:abstractNumId w:val="36"/>
  </w:num>
  <w:num w:numId="39" w16cid:durableId="1771927660">
    <w:abstractNumId w:val="9"/>
  </w:num>
  <w:num w:numId="40" w16cid:durableId="127094549">
    <w:abstractNumId w:val="20"/>
  </w:num>
  <w:num w:numId="41" w16cid:durableId="1411806690">
    <w:abstractNumId w:val="19"/>
  </w:num>
  <w:num w:numId="42" w16cid:durableId="447819327">
    <w:abstractNumId w:val="38"/>
  </w:num>
  <w:num w:numId="43" w16cid:durableId="175194432">
    <w:abstractNumId w:val="6"/>
  </w:num>
  <w:num w:numId="44" w16cid:durableId="158427555">
    <w:abstractNumId w:val="42"/>
  </w:num>
  <w:num w:numId="45" w16cid:durableId="1279604153">
    <w:abstractNumId w:val="21"/>
  </w:num>
  <w:num w:numId="46" w16cid:durableId="1585646631">
    <w:abstractNumId w:val="8"/>
  </w:num>
  <w:num w:numId="47" w16cid:durableId="1228685129">
    <w:abstractNumId w:val="5"/>
  </w:num>
  <w:num w:numId="48" w16cid:durableId="1868710086">
    <w:abstractNumId w:val="14"/>
  </w:num>
  <w:num w:numId="49" w16cid:durableId="1545214289">
    <w:abstractNumId w:val="45"/>
  </w:num>
  <w:num w:numId="50" w16cid:durableId="55805392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2F75"/>
    <w:rsid w:val="00026E28"/>
    <w:rsid w:val="000309CD"/>
    <w:rsid w:val="000410DF"/>
    <w:rsid w:val="00042D71"/>
    <w:rsid w:val="00054B51"/>
    <w:rsid w:val="00072A8C"/>
    <w:rsid w:val="00077675"/>
    <w:rsid w:val="0009023D"/>
    <w:rsid w:val="00095ED4"/>
    <w:rsid w:val="000A58D3"/>
    <w:rsid w:val="000B6EEC"/>
    <w:rsid w:val="000D42EC"/>
    <w:rsid w:val="000D6F35"/>
    <w:rsid w:val="000E0427"/>
    <w:rsid w:val="0010067B"/>
    <w:rsid w:val="00101E6E"/>
    <w:rsid w:val="00105051"/>
    <w:rsid w:val="001064C3"/>
    <w:rsid w:val="001521C2"/>
    <w:rsid w:val="001812B8"/>
    <w:rsid w:val="00187918"/>
    <w:rsid w:val="00193964"/>
    <w:rsid w:val="001B0879"/>
    <w:rsid w:val="001B469A"/>
    <w:rsid w:val="001B7316"/>
    <w:rsid w:val="001D55E7"/>
    <w:rsid w:val="001D7B4D"/>
    <w:rsid w:val="001E1723"/>
    <w:rsid w:val="001E1A8D"/>
    <w:rsid w:val="001F572F"/>
    <w:rsid w:val="00225594"/>
    <w:rsid w:val="00227E69"/>
    <w:rsid w:val="00233430"/>
    <w:rsid w:val="00237F2E"/>
    <w:rsid w:val="002648A8"/>
    <w:rsid w:val="0027270D"/>
    <w:rsid w:val="00281F9B"/>
    <w:rsid w:val="0028235C"/>
    <w:rsid w:val="0028308C"/>
    <w:rsid w:val="00286A66"/>
    <w:rsid w:val="00293FD6"/>
    <w:rsid w:val="002A7A38"/>
    <w:rsid w:val="002B34AA"/>
    <w:rsid w:val="002B7A4B"/>
    <w:rsid w:val="002E00D0"/>
    <w:rsid w:val="002F3736"/>
    <w:rsid w:val="00304778"/>
    <w:rsid w:val="003258A5"/>
    <w:rsid w:val="00333710"/>
    <w:rsid w:val="00334D7F"/>
    <w:rsid w:val="003519C3"/>
    <w:rsid w:val="0037574C"/>
    <w:rsid w:val="0037645A"/>
    <w:rsid w:val="003811F6"/>
    <w:rsid w:val="0039369E"/>
    <w:rsid w:val="003B7451"/>
    <w:rsid w:val="003C5C01"/>
    <w:rsid w:val="003D6672"/>
    <w:rsid w:val="003E069F"/>
    <w:rsid w:val="00400E03"/>
    <w:rsid w:val="0042641C"/>
    <w:rsid w:val="0042761F"/>
    <w:rsid w:val="00427A77"/>
    <w:rsid w:val="0045045E"/>
    <w:rsid w:val="00450921"/>
    <w:rsid w:val="00451665"/>
    <w:rsid w:val="00452F25"/>
    <w:rsid w:val="00480C17"/>
    <w:rsid w:val="004A0114"/>
    <w:rsid w:val="004A2F40"/>
    <w:rsid w:val="004C4D60"/>
    <w:rsid w:val="004C79A0"/>
    <w:rsid w:val="004D5AFF"/>
    <w:rsid w:val="004E23E0"/>
    <w:rsid w:val="004F2E93"/>
    <w:rsid w:val="00520332"/>
    <w:rsid w:val="0052768A"/>
    <w:rsid w:val="00533AE1"/>
    <w:rsid w:val="0054796F"/>
    <w:rsid w:val="00550DC6"/>
    <w:rsid w:val="00571943"/>
    <w:rsid w:val="00572F3E"/>
    <w:rsid w:val="00574B08"/>
    <w:rsid w:val="0057556B"/>
    <w:rsid w:val="00581506"/>
    <w:rsid w:val="00592583"/>
    <w:rsid w:val="00595534"/>
    <w:rsid w:val="005B1E8F"/>
    <w:rsid w:val="005B2B0D"/>
    <w:rsid w:val="005C20C0"/>
    <w:rsid w:val="005C539D"/>
    <w:rsid w:val="005C6FD3"/>
    <w:rsid w:val="005D72CB"/>
    <w:rsid w:val="005E2CE9"/>
    <w:rsid w:val="005F5ED7"/>
    <w:rsid w:val="00613B5E"/>
    <w:rsid w:val="00625FC4"/>
    <w:rsid w:val="006426DA"/>
    <w:rsid w:val="00650E09"/>
    <w:rsid w:val="00656403"/>
    <w:rsid w:val="0065696B"/>
    <w:rsid w:val="006760B8"/>
    <w:rsid w:val="006A5D6D"/>
    <w:rsid w:val="006A74A1"/>
    <w:rsid w:val="006D0704"/>
    <w:rsid w:val="006D4A8C"/>
    <w:rsid w:val="006D5618"/>
    <w:rsid w:val="006E21F6"/>
    <w:rsid w:val="006F25B4"/>
    <w:rsid w:val="007021D0"/>
    <w:rsid w:val="007300C2"/>
    <w:rsid w:val="00734CA2"/>
    <w:rsid w:val="00744B49"/>
    <w:rsid w:val="00754B7C"/>
    <w:rsid w:val="0076218F"/>
    <w:rsid w:val="00776FE5"/>
    <w:rsid w:val="00791F60"/>
    <w:rsid w:val="007A4162"/>
    <w:rsid w:val="007B5E06"/>
    <w:rsid w:val="007D2E04"/>
    <w:rsid w:val="007E0938"/>
    <w:rsid w:val="007F026C"/>
    <w:rsid w:val="007F4350"/>
    <w:rsid w:val="007F4B6C"/>
    <w:rsid w:val="007F568A"/>
    <w:rsid w:val="00801BEE"/>
    <w:rsid w:val="00803464"/>
    <w:rsid w:val="00805ACE"/>
    <w:rsid w:val="008102E5"/>
    <w:rsid w:val="00812D9C"/>
    <w:rsid w:val="00817CCB"/>
    <w:rsid w:val="00827BF7"/>
    <w:rsid w:val="00836DBC"/>
    <w:rsid w:val="00861B01"/>
    <w:rsid w:val="00871A51"/>
    <w:rsid w:val="00871E0C"/>
    <w:rsid w:val="00875906"/>
    <w:rsid w:val="00883F5F"/>
    <w:rsid w:val="008A235B"/>
    <w:rsid w:val="008B1888"/>
    <w:rsid w:val="008B3E94"/>
    <w:rsid w:val="008C51B2"/>
    <w:rsid w:val="008D10EE"/>
    <w:rsid w:val="008D3E8E"/>
    <w:rsid w:val="008E22BC"/>
    <w:rsid w:val="008E3F6F"/>
    <w:rsid w:val="008E4D94"/>
    <w:rsid w:val="008E52D7"/>
    <w:rsid w:val="008E541F"/>
    <w:rsid w:val="008F676D"/>
    <w:rsid w:val="00910029"/>
    <w:rsid w:val="00924D19"/>
    <w:rsid w:val="0093123B"/>
    <w:rsid w:val="009515E4"/>
    <w:rsid w:val="0096056A"/>
    <w:rsid w:val="00973B16"/>
    <w:rsid w:val="00980077"/>
    <w:rsid w:val="00980EF1"/>
    <w:rsid w:val="009B7F8E"/>
    <w:rsid w:val="009D502E"/>
    <w:rsid w:val="009F3875"/>
    <w:rsid w:val="009F4C60"/>
    <w:rsid w:val="00A0089D"/>
    <w:rsid w:val="00A14789"/>
    <w:rsid w:val="00A250EF"/>
    <w:rsid w:val="00A25B2A"/>
    <w:rsid w:val="00A34BF3"/>
    <w:rsid w:val="00A57243"/>
    <w:rsid w:val="00A83A8A"/>
    <w:rsid w:val="00AB1D9E"/>
    <w:rsid w:val="00AB37F1"/>
    <w:rsid w:val="00AC5BE3"/>
    <w:rsid w:val="00AE3553"/>
    <w:rsid w:val="00AF7A9A"/>
    <w:rsid w:val="00B02327"/>
    <w:rsid w:val="00B05F18"/>
    <w:rsid w:val="00B06282"/>
    <w:rsid w:val="00B43ED8"/>
    <w:rsid w:val="00B540A0"/>
    <w:rsid w:val="00B55F0E"/>
    <w:rsid w:val="00B64CCE"/>
    <w:rsid w:val="00B71234"/>
    <w:rsid w:val="00B73838"/>
    <w:rsid w:val="00B84FB0"/>
    <w:rsid w:val="00BA052C"/>
    <w:rsid w:val="00BB5D1B"/>
    <w:rsid w:val="00BD133C"/>
    <w:rsid w:val="00BD3709"/>
    <w:rsid w:val="00BE2515"/>
    <w:rsid w:val="00BF5035"/>
    <w:rsid w:val="00BF7389"/>
    <w:rsid w:val="00C10134"/>
    <w:rsid w:val="00C16306"/>
    <w:rsid w:val="00C17349"/>
    <w:rsid w:val="00C27128"/>
    <w:rsid w:val="00C301AB"/>
    <w:rsid w:val="00C32A5B"/>
    <w:rsid w:val="00C36186"/>
    <w:rsid w:val="00C42247"/>
    <w:rsid w:val="00C4685E"/>
    <w:rsid w:val="00C6134F"/>
    <w:rsid w:val="00C71367"/>
    <w:rsid w:val="00C720B9"/>
    <w:rsid w:val="00C813B6"/>
    <w:rsid w:val="00C815B4"/>
    <w:rsid w:val="00C92876"/>
    <w:rsid w:val="00C95D26"/>
    <w:rsid w:val="00CA6C95"/>
    <w:rsid w:val="00CD1F0E"/>
    <w:rsid w:val="00CD527A"/>
    <w:rsid w:val="00CE1A76"/>
    <w:rsid w:val="00CE33B1"/>
    <w:rsid w:val="00CE66B9"/>
    <w:rsid w:val="00CF4FA8"/>
    <w:rsid w:val="00D1353B"/>
    <w:rsid w:val="00D161EC"/>
    <w:rsid w:val="00D16910"/>
    <w:rsid w:val="00D22DA0"/>
    <w:rsid w:val="00D426AD"/>
    <w:rsid w:val="00D43F65"/>
    <w:rsid w:val="00D45055"/>
    <w:rsid w:val="00D46FB2"/>
    <w:rsid w:val="00D57905"/>
    <w:rsid w:val="00D6369E"/>
    <w:rsid w:val="00D7206B"/>
    <w:rsid w:val="00D75C33"/>
    <w:rsid w:val="00D80109"/>
    <w:rsid w:val="00D924CD"/>
    <w:rsid w:val="00DA6C35"/>
    <w:rsid w:val="00DC0B0F"/>
    <w:rsid w:val="00DC1E72"/>
    <w:rsid w:val="00DC35F2"/>
    <w:rsid w:val="00DD4E2A"/>
    <w:rsid w:val="00DE7B76"/>
    <w:rsid w:val="00DF71CE"/>
    <w:rsid w:val="00E13039"/>
    <w:rsid w:val="00E15C2A"/>
    <w:rsid w:val="00E23A90"/>
    <w:rsid w:val="00E27C29"/>
    <w:rsid w:val="00E45019"/>
    <w:rsid w:val="00E62615"/>
    <w:rsid w:val="00E70259"/>
    <w:rsid w:val="00E80B62"/>
    <w:rsid w:val="00E81ABD"/>
    <w:rsid w:val="00E84A31"/>
    <w:rsid w:val="00E917E0"/>
    <w:rsid w:val="00E96781"/>
    <w:rsid w:val="00EB0631"/>
    <w:rsid w:val="00EB1A03"/>
    <w:rsid w:val="00EC15A6"/>
    <w:rsid w:val="00EC646D"/>
    <w:rsid w:val="00EE0823"/>
    <w:rsid w:val="00EF4731"/>
    <w:rsid w:val="00EF6FAD"/>
    <w:rsid w:val="00F00C0B"/>
    <w:rsid w:val="00F00EF7"/>
    <w:rsid w:val="00F10C03"/>
    <w:rsid w:val="00F25838"/>
    <w:rsid w:val="00F26360"/>
    <w:rsid w:val="00F37AA6"/>
    <w:rsid w:val="00F51E9E"/>
    <w:rsid w:val="00F55F68"/>
    <w:rsid w:val="00F60162"/>
    <w:rsid w:val="00F70266"/>
    <w:rsid w:val="00F86169"/>
    <w:rsid w:val="00F87B41"/>
    <w:rsid w:val="00F96511"/>
    <w:rsid w:val="00FA4BC7"/>
    <w:rsid w:val="00FB0073"/>
    <w:rsid w:val="00FB257A"/>
    <w:rsid w:val="00FC07E3"/>
    <w:rsid w:val="00FC0AAD"/>
    <w:rsid w:val="00FC35F9"/>
    <w:rsid w:val="00FC6672"/>
    <w:rsid w:val="00FE20E0"/>
    <w:rsid w:val="00FF1C01"/>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aight">
    <w:name w:val="straight"/>
    <w:basedOn w:val="Normal"/>
    <w:rsid w:val="000410DF"/>
    <w:pPr>
      <w:spacing w:after="0" w:line="240" w:lineRule="auto"/>
      <w:jc w:val="both"/>
    </w:pPr>
    <w:rPr>
      <w:rFonts w:ascii="Arial" w:eastAsia="Times New Roman" w:hAnsi="Arial" w:cs="Times New Roman"/>
      <w:kern w:val="0"/>
      <w:sz w:val="24"/>
      <w:szCs w:val="20"/>
      <w:lang w:eastAsia="en-GB"/>
      <w14:ligatures w14:val="none"/>
    </w:rPr>
  </w:style>
  <w:style w:type="paragraph" w:customStyle="1" w:styleId="Default">
    <w:name w:val="Default"/>
    <w:basedOn w:val="Normal"/>
    <w:rsid w:val="007F568A"/>
    <w:pPr>
      <w:autoSpaceDE w:val="0"/>
      <w:autoSpaceDN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0120">
      <w:bodyDiv w:val="1"/>
      <w:marLeft w:val="0"/>
      <w:marRight w:val="0"/>
      <w:marTop w:val="0"/>
      <w:marBottom w:val="0"/>
      <w:divBdr>
        <w:top w:val="none" w:sz="0" w:space="0" w:color="auto"/>
        <w:left w:val="none" w:sz="0" w:space="0" w:color="auto"/>
        <w:bottom w:val="none" w:sz="0" w:space="0" w:color="auto"/>
        <w:right w:val="none" w:sz="0" w:space="0" w:color="auto"/>
      </w:divBdr>
      <w:divsChild>
        <w:div w:id="1579905029">
          <w:marLeft w:val="446"/>
          <w:marRight w:val="0"/>
          <w:marTop w:val="0"/>
          <w:marBottom w:val="0"/>
          <w:divBdr>
            <w:top w:val="none" w:sz="0" w:space="0" w:color="auto"/>
            <w:left w:val="none" w:sz="0" w:space="0" w:color="auto"/>
            <w:bottom w:val="none" w:sz="0" w:space="0" w:color="auto"/>
            <w:right w:val="none" w:sz="0" w:space="0" w:color="auto"/>
          </w:divBdr>
        </w:div>
        <w:div w:id="1444030489">
          <w:marLeft w:val="446"/>
          <w:marRight w:val="0"/>
          <w:marTop w:val="0"/>
          <w:marBottom w:val="0"/>
          <w:divBdr>
            <w:top w:val="none" w:sz="0" w:space="0" w:color="auto"/>
            <w:left w:val="none" w:sz="0" w:space="0" w:color="auto"/>
            <w:bottom w:val="none" w:sz="0" w:space="0" w:color="auto"/>
            <w:right w:val="none" w:sz="0" w:space="0" w:color="auto"/>
          </w:divBdr>
        </w:div>
        <w:div w:id="340008679">
          <w:marLeft w:val="446"/>
          <w:marRight w:val="0"/>
          <w:marTop w:val="0"/>
          <w:marBottom w:val="0"/>
          <w:divBdr>
            <w:top w:val="none" w:sz="0" w:space="0" w:color="auto"/>
            <w:left w:val="none" w:sz="0" w:space="0" w:color="auto"/>
            <w:bottom w:val="none" w:sz="0" w:space="0" w:color="auto"/>
            <w:right w:val="none" w:sz="0" w:space="0" w:color="auto"/>
          </w:divBdr>
        </w:div>
        <w:div w:id="279841612">
          <w:marLeft w:val="446"/>
          <w:marRight w:val="0"/>
          <w:marTop w:val="0"/>
          <w:marBottom w:val="0"/>
          <w:divBdr>
            <w:top w:val="none" w:sz="0" w:space="0" w:color="auto"/>
            <w:left w:val="none" w:sz="0" w:space="0" w:color="auto"/>
            <w:bottom w:val="none" w:sz="0" w:space="0" w:color="auto"/>
            <w:right w:val="none" w:sz="0" w:space="0" w:color="auto"/>
          </w:divBdr>
        </w:div>
        <w:div w:id="1839153761">
          <w:marLeft w:val="446"/>
          <w:marRight w:val="0"/>
          <w:marTop w:val="0"/>
          <w:marBottom w:val="0"/>
          <w:divBdr>
            <w:top w:val="none" w:sz="0" w:space="0" w:color="auto"/>
            <w:left w:val="none" w:sz="0" w:space="0" w:color="auto"/>
            <w:bottom w:val="none" w:sz="0" w:space="0" w:color="auto"/>
            <w:right w:val="none" w:sz="0" w:space="0" w:color="auto"/>
          </w:divBdr>
        </w:div>
        <w:div w:id="559752392">
          <w:marLeft w:val="446"/>
          <w:marRight w:val="0"/>
          <w:marTop w:val="0"/>
          <w:marBottom w:val="0"/>
          <w:divBdr>
            <w:top w:val="none" w:sz="0" w:space="0" w:color="auto"/>
            <w:left w:val="none" w:sz="0" w:space="0" w:color="auto"/>
            <w:bottom w:val="none" w:sz="0" w:space="0" w:color="auto"/>
            <w:right w:val="none" w:sz="0" w:space="0" w:color="auto"/>
          </w:divBdr>
        </w:div>
        <w:div w:id="1998069929">
          <w:marLeft w:val="446"/>
          <w:marRight w:val="0"/>
          <w:marTop w:val="0"/>
          <w:marBottom w:val="0"/>
          <w:divBdr>
            <w:top w:val="none" w:sz="0" w:space="0" w:color="auto"/>
            <w:left w:val="none" w:sz="0" w:space="0" w:color="auto"/>
            <w:bottom w:val="none" w:sz="0" w:space="0" w:color="auto"/>
            <w:right w:val="none" w:sz="0" w:space="0" w:color="auto"/>
          </w:divBdr>
        </w:div>
      </w:divsChild>
    </w:div>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17452025">
      <w:bodyDiv w:val="1"/>
      <w:marLeft w:val="0"/>
      <w:marRight w:val="0"/>
      <w:marTop w:val="0"/>
      <w:marBottom w:val="0"/>
      <w:divBdr>
        <w:top w:val="none" w:sz="0" w:space="0" w:color="auto"/>
        <w:left w:val="none" w:sz="0" w:space="0" w:color="auto"/>
        <w:bottom w:val="none" w:sz="0" w:space="0" w:color="auto"/>
        <w:right w:val="none" w:sz="0" w:space="0" w:color="auto"/>
      </w:divBdr>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393236861">
      <w:bodyDiv w:val="1"/>
      <w:marLeft w:val="0"/>
      <w:marRight w:val="0"/>
      <w:marTop w:val="0"/>
      <w:marBottom w:val="0"/>
      <w:divBdr>
        <w:top w:val="none" w:sz="0" w:space="0" w:color="auto"/>
        <w:left w:val="none" w:sz="0" w:space="0" w:color="auto"/>
        <w:bottom w:val="none" w:sz="0" w:space="0" w:color="auto"/>
        <w:right w:val="none" w:sz="0" w:space="0" w:color="auto"/>
      </w:divBdr>
      <w:divsChild>
        <w:div w:id="197354378">
          <w:marLeft w:val="446"/>
          <w:marRight w:val="0"/>
          <w:marTop w:val="0"/>
          <w:marBottom w:val="0"/>
          <w:divBdr>
            <w:top w:val="none" w:sz="0" w:space="0" w:color="auto"/>
            <w:left w:val="none" w:sz="0" w:space="0" w:color="auto"/>
            <w:bottom w:val="none" w:sz="0" w:space="0" w:color="auto"/>
            <w:right w:val="none" w:sz="0" w:space="0" w:color="auto"/>
          </w:divBdr>
        </w:div>
        <w:div w:id="1834642894">
          <w:marLeft w:val="446"/>
          <w:marRight w:val="0"/>
          <w:marTop w:val="0"/>
          <w:marBottom w:val="0"/>
          <w:divBdr>
            <w:top w:val="none" w:sz="0" w:space="0" w:color="auto"/>
            <w:left w:val="none" w:sz="0" w:space="0" w:color="auto"/>
            <w:bottom w:val="none" w:sz="0" w:space="0" w:color="auto"/>
            <w:right w:val="none" w:sz="0" w:space="0" w:color="auto"/>
          </w:divBdr>
        </w:div>
        <w:div w:id="1508398543">
          <w:marLeft w:val="446"/>
          <w:marRight w:val="0"/>
          <w:marTop w:val="0"/>
          <w:marBottom w:val="0"/>
          <w:divBdr>
            <w:top w:val="none" w:sz="0" w:space="0" w:color="auto"/>
            <w:left w:val="none" w:sz="0" w:space="0" w:color="auto"/>
            <w:bottom w:val="none" w:sz="0" w:space="0" w:color="auto"/>
            <w:right w:val="none" w:sz="0" w:space="0" w:color="auto"/>
          </w:divBdr>
        </w:div>
        <w:div w:id="1216283874">
          <w:marLeft w:val="446"/>
          <w:marRight w:val="0"/>
          <w:marTop w:val="0"/>
          <w:marBottom w:val="0"/>
          <w:divBdr>
            <w:top w:val="none" w:sz="0" w:space="0" w:color="auto"/>
            <w:left w:val="none" w:sz="0" w:space="0" w:color="auto"/>
            <w:bottom w:val="none" w:sz="0" w:space="0" w:color="auto"/>
            <w:right w:val="none" w:sz="0" w:space="0" w:color="auto"/>
          </w:divBdr>
        </w:div>
        <w:div w:id="2051420770">
          <w:marLeft w:val="446"/>
          <w:marRight w:val="0"/>
          <w:marTop w:val="0"/>
          <w:marBottom w:val="0"/>
          <w:divBdr>
            <w:top w:val="none" w:sz="0" w:space="0" w:color="auto"/>
            <w:left w:val="none" w:sz="0" w:space="0" w:color="auto"/>
            <w:bottom w:val="none" w:sz="0" w:space="0" w:color="auto"/>
            <w:right w:val="none" w:sz="0" w:space="0" w:color="auto"/>
          </w:divBdr>
        </w:div>
        <w:div w:id="824664267">
          <w:marLeft w:val="446"/>
          <w:marRight w:val="0"/>
          <w:marTop w:val="0"/>
          <w:marBottom w:val="0"/>
          <w:divBdr>
            <w:top w:val="none" w:sz="0" w:space="0" w:color="auto"/>
            <w:left w:val="none" w:sz="0" w:space="0" w:color="auto"/>
            <w:bottom w:val="none" w:sz="0" w:space="0" w:color="auto"/>
            <w:right w:val="none" w:sz="0" w:space="0" w:color="auto"/>
          </w:divBdr>
        </w:div>
        <w:div w:id="2018536142">
          <w:marLeft w:val="446"/>
          <w:marRight w:val="0"/>
          <w:marTop w:val="0"/>
          <w:marBottom w:val="0"/>
          <w:divBdr>
            <w:top w:val="none" w:sz="0" w:space="0" w:color="auto"/>
            <w:left w:val="none" w:sz="0" w:space="0" w:color="auto"/>
            <w:bottom w:val="none" w:sz="0" w:space="0" w:color="auto"/>
            <w:right w:val="none" w:sz="0" w:space="0" w:color="auto"/>
          </w:divBdr>
        </w:div>
        <w:div w:id="1802116616">
          <w:marLeft w:val="446"/>
          <w:marRight w:val="0"/>
          <w:marTop w:val="0"/>
          <w:marBottom w:val="0"/>
          <w:divBdr>
            <w:top w:val="none" w:sz="0" w:space="0" w:color="auto"/>
            <w:left w:val="none" w:sz="0" w:space="0" w:color="auto"/>
            <w:bottom w:val="none" w:sz="0" w:space="0" w:color="auto"/>
            <w:right w:val="none" w:sz="0" w:space="0" w:color="auto"/>
          </w:divBdr>
        </w:div>
      </w:divsChild>
    </w:div>
    <w:div w:id="666054444">
      <w:bodyDiv w:val="1"/>
      <w:marLeft w:val="0"/>
      <w:marRight w:val="0"/>
      <w:marTop w:val="0"/>
      <w:marBottom w:val="0"/>
      <w:divBdr>
        <w:top w:val="none" w:sz="0" w:space="0" w:color="auto"/>
        <w:left w:val="none" w:sz="0" w:space="0" w:color="auto"/>
        <w:bottom w:val="none" w:sz="0" w:space="0" w:color="auto"/>
        <w:right w:val="none" w:sz="0" w:space="0" w:color="auto"/>
      </w:divBdr>
      <w:divsChild>
        <w:div w:id="1825850417">
          <w:marLeft w:val="446"/>
          <w:marRight w:val="0"/>
          <w:marTop w:val="0"/>
          <w:marBottom w:val="0"/>
          <w:divBdr>
            <w:top w:val="none" w:sz="0" w:space="0" w:color="auto"/>
            <w:left w:val="none" w:sz="0" w:space="0" w:color="auto"/>
            <w:bottom w:val="none" w:sz="0" w:space="0" w:color="auto"/>
            <w:right w:val="none" w:sz="0" w:space="0" w:color="auto"/>
          </w:divBdr>
        </w:div>
        <w:div w:id="909540933">
          <w:marLeft w:val="446"/>
          <w:marRight w:val="0"/>
          <w:marTop w:val="0"/>
          <w:marBottom w:val="0"/>
          <w:divBdr>
            <w:top w:val="none" w:sz="0" w:space="0" w:color="auto"/>
            <w:left w:val="none" w:sz="0" w:space="0" w:color="auto"/>
            <w:bottom w:val="none" w:sz="0" w:space="0" w:color="auto"/>
            <w:right w:val="none" w:sz="0" w:space="0" w:color="auto"/>
          </w:divBdr>
        </w:div>
        <w:div w:id="27610952">
          <w:marLeft w:val="446"/>
          <w:marRight w:val="0"/>
          <w:marTop w:val="0"/>
          <w:marBottom w:val="0"/>
          <w:divBdr>
            <w:top w:val="none" w:sz="0" w:space="0" w:color="auto"/>
            <w:left w:val="none" w:sz="0" w:space="0" w:color="auto"/>
            <w:bottom w:val="none" w:sz="0" w:space="0" w:color="auto"/>
            <w:right w:val="none" w:sz="0" w:space="0" w:color="auto"/>
          </w:divBdr>
        </w:div>
        <w:div w:id="1696882976">
          <w:marLeft w:val="446"/>
          <w:marRight w:val="0"/>
          <w:marTop w:val="0"/>
          <w:marBottom w:val="0"/>
          <w:divBdr>
            <w:top w:val="none" w:sz="0" w:space="0" w:color="auto"/>
            <w:left w:val="none" w:sz="0" w:space="0" w:color="auto"/>
            <w:bottom w:val="none" w:sz="0" w:space="0" w:color="auto"/>
            <w:right w:val="none" w:sz="0" w:space="0" w:color="auto"/>
          </w:divBdr>
        </w:div>
        <w:div w:id="2105108796">
          <w:marLeft w:val="446"/>
          <w:marRight w:val="0"/>
          <w:marTop w:val="0"/>
          <w:marBottom w:val="0"/>
          <w:divBdr>
            <w:top w:val="none" w:sz="0" w:space="0" w:color="auto"/>
            <w:left w:val="none" w:sz="0" w:space="0" w:color="auto"/>
            <w:bottom w:val="none" w:sz="0" w:space="0" w:color="auto"/>
            <w:right w:val="none" w:sz="0" w:space="0" w:color="auto"/>
          </w:divBdr>
        </w:div>
        <w:div w:id="174350358">
          <w:marLeft w:val="446"/>
          <w:marRight w:val="0"/>
          <w:marTop w:val="0"/>
          <w:marBottom w:val="0"/>
          <w:divBdr>
            <w:top w:val="none" w:sz="0" w:space="0" w:color="auto"/>
            <w:left w:val="none" w:sz="0" w:space="0" w:color="auto"/>
            <w:bottom w:val="none" w:sz="0" w:space="0" w:color="auto"/>
            <w:right w:val="none" w:sz="0" w:space="0" w:color="auto"/>
          </w:divBdr>
        </w:div>
        <w:div w:id="2077390245">
          <w:marLeft w:val="446"/>
          <w:marRight w:val="0"/>
          <w:marTop w:val="0"/>
          <w:marBottom w:val="0"/>
          <w:divBdr>
            <w:top w:val="none" w:sz="0" w:space="0" w:color="auto"/>
            <w:left w:val="none" w:sz="0" w:space="0" w:color="auto"/>
            <w:bottom w:val="none" w:sz="0" w:space="0" w:color="auto"/>
            <w:right w:val="none" w:sz="0" w:space="0" w:color="auto"/>
          </w:divBdr>
        </w:div>
        <w:div w:id="532421385">
          <w:marLeft w:val="446"/>
          <w:marRight w:val="0"/>
          <w:marTop w:val="0"/>
          <w:marBottom w:val="0"/>
          <w:divBdr>
            <w:top w:val="none" w:sz="0" w:space="0" w:color="auto"/>
            <w:left w:val="none" w:sz="0" w:space="0" w:color="auto"/>
            <w:bottom w:val="none" w:sz="0" w:space="0" w:color="auto"/>
            <w:right w:val="none" w:sz="0" w:space="0" w:color="auto"/>
          </w:divBdr>
        </w:div>
        <w:div w:id="1915046401">
          <w:marLeft w:val="446"/>
          <w:marRight w:val="0"/>
          <w:marTop w:val="0"/>
          <w:marBottom w:val="0"/>
          <w:divBdr>
            <w:top w:val="none" w:sz="0" w:space="0" w:color="auto"/>
            <w:left w:val="none" w:sz="0" w:space="0" w:color="auto"/>
            <w:bottom w:val="none" w:sz="0" w:space="0" w:color="auto"/>
            <w:right w:val="none" w:sz="0" w:space="0" w:color="auto"/>
          </w:divBdr>
        </w:div>
        <w:div w:id="449589597">
          <w:marLeft w:val="446"/>
          <w:marRight w:val="0"/>
          <w:marTop w:val="0"/>
          <w:marBottom w:val="0"/>
          <w:divBdr>
            <w:top w:val="none" w:sz="0" w:space="0" w:color="auto"/>
            <w:left w:val="none" w:sz="0" w:space="0" w:color="auto"/>
            <w:bottom w:val="none" w:sz="0" w:space="0" w:color="auto"/>
            <w:right w:val="none" w:sz="0" w:space="0" w:color="auto"/>
          </w:divBdr>
        </w:div>
        <w:div w:id="321861255">
          <w:marLeft w:val="446"/>
          <w:marRight w:val="0"/>
          <w:marTop w:val="0"/>
          <w:marBottom w:val="0"/>
          <w:divBdr>
            <w:top w:val="none" w:sz="0" w:space="0" w:color="auto"/>
            <w:left w:val="none" w:sz="0" w:space="0" w:color="auto"/>
            <w:bottom w:val="none" w:sz="0" w:space="0" w:color="auto"/>
            <w:right w:val="none" w:sz="0" w:space="0" w:color="auto"/>
          </w:divBdr>
        </w:div>
        <w:div w:id="418405352">
          <w:marLeft w:val="446"/>
          <w:marRight w:val="0"/>
          <w:marTop w:val="0"/>
          <w:marBottom w:val="0"/>
          <w:divBdr>
            <w:top w:val="none" w:sz="0" w:space="0" w:color="auto"/>
            <w:left w:val="none" w:sz="0" w:space="0" w:color="auto"/>
            <w:bottom w:val="none" w:sz="0" w:space="0" w:color="auto"/>
            <w:right w:val="none" w:sz="0" w:space="0" w:color="auto"/>
          </w:divBdr>
        </w:div>
        <w:div w:id="1833830794">
          <w:marLeft w:val="446"/>
          <w:marRight w:val="0"/>
          <w:marTop w:val="0"/>
          <w:marBottom w:val="0"/>
          <w:divBdr>
            <w:top w:val="none" w:sz="0" w:space="0" w:color="auto"/>
            <w:left w:val="none" w:sz="0" w:space="0" w:color="auto"/>
            <w:bottom w:val="none" w:sz="0" w:space="0" w:color="auto"/>
            <w:right w:val="none" w:sz="0" w:space="0" w:color="auto"/>
          </w:divBdr>
        </w:div>
        <w:div w:id="1960603837">
          <w:marLeft w:val="446"/>
          <w:marRight w:val="0"/>
          <w:marTop w:val="0"/>
          <w:marBottom w:val="0"/>
          <w:divBdr>
            <w:top w:val="none" w:sz="0" w:space="0" w:color="auto"/>
            <w:left w:val="none" w:sz="0" w:space="0" w:color="auto"/>
            <w:bottom w:val="none" w:sz="0" w:space="0" w:color="auto"/>
            <w:right w:val="none" w:sz="0" w:space="0" w:color="auto"/>
          </w:divBdr>
        </w:div>
      </w:divsChild>
    </w:div>
    <w:div w:id="99464502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64">
          <w:marLeft w:val="446"/>
          <w:marRight w:val="0"/>
          <w:marTop w:val="0"/>
          <w:marBottom w:val="0"/>
          <w:divBdr>
            <w:top w:val="none" w:sz="0" w:space="0" w:color="auto"/>
            <w:left w:val="none" w:sz="0" w:space="0" w:color="auto"/>
            <w:bottom w:val="none" w:sz="0" w:space="0" w:color="auto"/>
            <w:right w:val="none" w:sz="0" w:space="0" w:color="auto"/>
          </w:divBdr>
        </w:div>
        <w:div w:id="2135128655">
          <w:marLeft w:val="446"/>
          <w:marRight w:val="0"/>
          <w:marTop w:val="0"/>
          <w:marBottom w:val="0"/>
          <w:divBdr>
            <w:top w:val="none" w:sz="0" w:space="0" w:color="auto"/>
            <w:left w:val="none" w:sz="0" w:space="0" w:color="auto"/>
            <w:bottom w:val="none" w:sz="0" w:space="0" w:color="auto"/>
            <w:right w:val="none" w:sz="0" w:space="0" w:color="auto"/>
          </w:divBdr>
        </w:div>
        <w:div w:id="17700485">
          <w:marLeft w:val="446"/>
          <w:marRight w:val="0"/>
          <w:marTop w:val="0"/>
          <w:marBottom w:val="0"/>
          <w:divBdr>
            <w:top w:val="none" w:sz="0" w:space="0" w:color="auto"/>
            <w:left w:val="none" w:sz="0" w:space="0" w:color="auto"/>
            <w:bottom w:val="none" w:sz="0" w:space="0" w:color="auto"/>
            <w:right w:val="none" w:sz="0" w:space="0" w:color="auto"/>
          </w:divBdr>
        </w:div>
        <w:div w:id="2114082491">
          <w:marLeft w:val="446"/>
          <w:marRight w:val="0"/>
          <w:marTop w:val="0"/>
          <w:marBottom w:val="0"/>
          <w:divBdr>
            <w:top w:val="none" w:sz="0" w:space="0" w:color="auto"/>
            <w:left w:val="none" w:sz="0" w:space="0" w:color="auto"/>
            <w:bottom w:val="none" w:sz="0" w:space="0" w:color="auto"/>
            <w:right w:val="none" w:sz="0" w:space="0" w:color="auto"/>
          </w:divBdr>
        </w:div>
        <w:div w:id="268782116">
          <w:marLeft w:val="446"/>
          <w:marRight w:val="0"/>
          <w:marTop w:val="0"/>
          <w:marBottom w:val="0"/>
          <w:divBdr>
            <w:top w:val="none" w:sz="0" w:space="0" w:color="auto"/>
            <w:left w:val="none" w:sz="0" w:space="0" w:color="auto"/>
            <w:bottom w:val="none" w:sz="0" w:space="0" w:color="auto"/>
            <w:right w:val="none" w:sz="0" w:space="0" w:color="auto"/>
          </w:divBdr>
        </w:div>
        <w:div w:id="1583951715">
          <w:marLeft w:val="446"/>
          <w:marRight w:val="0"/>
          <w:marTop w:val="0"/>
          <w:marBottom w:val="0"/>
          <w:divBdr>
            <w:top w:val="none" w:sz="0" w:space="0" w:color="auto"/>
            <w:left w:val="none" w:sz="0" w:space="0" w:color="auto"/>
            <w:bottom w:val="none" w:sz="0" w:space="0" w:color="auto"/>
            <w:right w:val="none" w:sz="0" w:space="0" w:color="auto"/>
          </w:divBdr>
        </w:div>
        <w:div w:id="355664018">
          <w:marLeft w:val="446"/>
          <w:marRight w:val="0"/>
          <w:marTop w:val="0"/>
          <w:marBottom w:val="0"/>
          <w:divBdr>
            <w:top w:val="none" w:sz="0" w:space="0" w:color="auto"/>
            <w:left w:val="none" w:sz="0" w:space="0" w:color="auto"/>
            <w:bottom w:val="none" w:sz="0" w:space="0" w:color="auto"/>
            <w:right w:val="none" w:sz="0" w:space="0" w:color="auto"/>
          </w:divBdr>
        </w:div>
        <w:div w:id="1108089432">
          <w:marLeft w:val="446"/>
          <w:marRight w:val="0"/>
          <w:marTop w:val="0"/>
          <w:marBottom w:val="0"/>
          <w:divBdr>
            <w:top w:val="none" w:sz="0" w:space="0" w:color="auto"/>
            <w:left w:val="none" w:sz="0" w:space="0" w:color="auto"/>
            <w:bottom w:val="none" w:sz="0" w:space="0" w:color="auto"/>
            <w:right w:val="none" w:sz="0" w:space="0" w:color="auto"/>
          </w:divBdr>
        </w:div>
        <w:div w:id="207840105">
          <w:marLeft w:val="446"/>
          <w:marRight w:val="0"/>
          <w:marTop w:val="0"/>
          <w:marBottom w:val="0"/>
          <w:divBdr>
            <w:top w:val="none" w:sz="0" w:space="0" w:color="auto"/>
            <w:left w:val="none" w:sz="0" w:space="0" w:color="auto"/>
            <w:bottom w:val="none" w:sz="0" w:space="0" w:color="auto"/>
            <w:right w:val="none" w:sz="0" w:space="0" w:color="auto"/>
          </w:divBdr>
        </w:div>
        <w:div w:id="479074295">
          <w:marLeft w:val="446"/>
          <w:marRight w:val="0"/>
          <w:marTop w:val="0"/>
          <w:marBottom w:val="0"/>
          <w:divBdr>
            <w:top w:val="none" w:sz="0" w:space="0" w:color="auto"/>
            <w:left w:val="none" w:sz="0" w:space="0" w:color="auto"/>
            <w:bottom w:val="none" w:sz="0" w:space="0" w:color="auto"/>
            <w:right w:val="none" w:sz="0" w:space="0" w:color="auto"/>
          </w:divBdr>
        </w:div>
        <w:div w:id="626355042">
          <w:marLeft w:val="446"/>
          <w:marRight w:val="0"/>
          <w:marTop w:val="0"/>
          <w:marBottom w:val="0"/>
          <w:divBdr>
            <w:top w:val="none" w:sz="0" w:space="0" w:color="auto"/>
            <w:left w:val="none" w:sz="0" w:space="0" w:color="auto"/>
            <w:bottom w:val="none" w:sz="0" w:space="0" w:color="auto"/>
            <w:right w:val="none" w:sz="0" w:space="0" w:color="auto"/>
          </w:divBdr>
        </w:div>
      </w:divsChild>
    </w:div>
    <w:div w:id="1108934839">
      <w:bodyDiv w:val="1"/>
      <w:marLeft w:val="0"/>
      <w:marRight w:val="0"/>
      <w:marTop w:val="0"/>
      <w:marBottom w:val="0"/>
      <w:divBdr>
        <w:top w:val="none" w:sz="0" w:space="0" w:color="auto"/>
        <w:left w:val="none" w:sz="0" w:space="0" w:color="auto"/>
        <w:bottom w:val="none" w:sz="0" w:space="0" w:color="auto"/>
        <w:right w:val="none" w:sz="0" w:space="0" w:color="auto"/>
      </w:divBdr>
    </w:div>
    <w:div w:id="1251743871">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 w:id="1455908657">
      <w:bodyDiv w:val="1"/>
      <w:marLeft w:val="0"/>
      <w:marRight w:val="0"/>
      <w:marTop w:val="0"/>
      <w:marBottom w:val="0"/>
      <w:divBdr>
        <w:top w:val="none" w:sz="0" w:space="0" w:color="auto"/>
        <w:left w:val="none" w:sz="0" w:space="0" w:color="auto"/>
        <w:bottom w:val="none" w:sz="0" w:space="0" w:color="auto"/>
        <w:right w:val="none" w:sz="0" w:space="0" w:color="auto"/>
      </w:divBdr>
    </w:div>
    <w:div w:id="1486971338">
      <w:bodyDiv w:val="1"/>
      <w:marLeft w:val="0"/>
      <w:marRight w:val="0"/>
      <w:marTop w:val="0"/>
      <w:marBottom w:val="0"/>
      <w:divBdr>
        <w:top w:val="none" w:sz="0" w:space="0" w:color="auto"/>
        <w:left w:val="none" w:sz="0" w:space="0" w:color="auto"/>
        <w:bottom w:val="none" w:sz="0" w:space="0" w:color="auto"/>
        <w:right w:val="none" w:sz="0" w:space="0" w:color="auto"/>
      </w:divBdr>
      <w:divsChild>
        <w:div w:id="505023968">
          <w:marLeft w:val="446"/>
          <w:marRight w:val="0"/>
          <w:marTop w:val="0"/>
          <w:marBottom w:val="0"/>
          <w:divBdr>
            <w:top w:val="none" w:sz="0" w:space="0" w:color="auto"/>
            <w:left w:val="none" w:sz="0" w:space="0" w:color="auto"/>
            <w:bottom w:val="none" w:sz="0" w:space="0" w:color="auto"/>
            <w:right w:val="none" w:sz="0" w:space="0" w:color="auto"/>
          </w:divBdr>
        </w:div>
        <w:div w:id="63382902">
          <w:marLeft w:val="446"/>
          <w:marRight w:val="0"/>
          <w:marTop w:val="0"/>
          <w:marBottom w:val="0"/>
          <w:divBdr>
            <w:top w:val="none" w:sz="0" w:space="0" w:color="auto"/>
            <w:left w:val="none" w:sz="0" w:space="0" w:color="auto"/>
            <w:bottom w:val="none" w:sz="0" w:space="0" w:color="auto"/>
            <w:right w:val="none" w:sz="0" w:space="0" w:color="auto"/>
          </w:divBdr>
        </w:div>
        <w:div w:id="222566273">
          <w:marLeft w:val="446"/>
          <w:marRight w:val="0"/>
          <w:marTop w:val="0"/>
          <w:marBottom w:val="0"/>
          <w:divBdr>
            <w:top w:val="none" w:sz="0" w:space="0" w:color="auto"/>
            <w:left w:val="none" w:sz="0" w:space="0" w:color="auto"/>
            <w:bottom w:val="none" w:sz="0" w:space="0" w:color="auto"/>
            <w:right w:val="none" w:sz="0" w:space="0" w:color="auto"/>
          </w:divBdr>
        </w:div>
        <w:div w:id="1323504419">
          <w:marLeft w:val="446"/>
          <w:marRight w:val="0"/>
          <w:marTop w:val="0"/>
          <w:marBottom w:val="0"/>
          <w:divBdr>
            <w:top w:val="none" w:sz="0" w:space="0" w:color="auto"/>
            <w:left w:val="none" w:sz="0" w:space="0" w:color="auto"/>
            <w:bottom w:val="none" w:sz="0" w:space="0" w:color="auto"/>
            <w:right w:val="none" w:sz="0" w:space="0" w:color="auto"/>
          </w:divBdr>
        </w:div>
        <w:div w:id="2128743282">
          <w:marLeft w:val="446"/>
          <w:marRight w:val="0"/>
          <w:marTop w:val="0"/>
          <w:marBottom w:val="0"/>
          <w:divBdr>
            <w:top w:val="none" w:sz="0" w:space="0" w:color="auto"/>
            <w:left w:val="none" w:sz="0" w:space="0" w:color="auto"/>
            <w:bottom w:val="none" w:sz="0" w:space="0" w:color="auto"/>
            <w:right w:val="none" w:sz="0" w:space="0" w:color="auto"/>
          </w:divBdr>
        </w:div>
        <w:div w:id="606043393">
          <w:marLeft w:val="446"/>
          <w:marRight w:val="0"/>
          <w:marTop w:val="0"/>
          <w:marBottom w:val="0"/>
          <w:divBdr>
            <w:top w:val="none" w:sz="0" w:space="0" w:color="auto"/>
            <w:left w:val="none" w:sz="0" w:space="0" w:color="auto"/>
            <w:bottom w:val="none" w:sz="0" w:space="0" w:color="auto"/>
            <w:right w:val="none" w:sz="0" w:space="0" w:color="auto"/>
          </w:divBdr>
        </w:div>
        <w:div w:id="928272675">
          <w:marLeft w:val="446"/>
          <w:marRight w:val="0"/>
          <w:marTop w:val="0"/>
          <w:marBottom w:val="0"/>
          <w:divBdr>
            <w:top w:val="none" w:sz="0" w:space="0" w:color="auto"/>
            <w:left w:val="none" w:sz="0" w:space="0" w:color="auto"/>
            <w:bottom w:val="none" w:sz="0" w:space="0" w:color="auto"/>
            <w:right w:val="none" w:sz="0" w:space="0" w:color="auto"/>
          </w:divBdr>
        </w:div>
        <w:div w:id="432439115">
          <w:marLeft w:val="446"/>
          <w:marRight w:val="0"/>
          <w:marTop w:val="0"/>
          <w:marBottom w:val="0"/>
          <w:divBdr>
            <w:top w:val="none" w:sz="0" w:space="0" w:color="auto"/>
            <w:left w:val="none" w:sz="0" w:space="0" w:color="auto"/>
            <w:bottom w:val="none" w:sz="0" w:space="0" w:color="auto"/>
            <w:right w:val="none" w:sz="0" w:space="0" w:color="auto"/>
          </w:divBdr>
        </w:div>
        <w:div w:id="1484540465">
          <w:marLeft w:val="446"/>
          <w:marRight w:val="0"/>
          <w:marTop w:val="0"/>
          <w:marBottom w:val="0"/>
          <w:divBdr>
            <w:top w:val="none" w:sz="0" w:space="0" w:color="auto"/>
            <w:left w:val="none" w:sz="0" w:space="0" w:color="auto"/>
            <w:bottom w:val="none" w:sz="0" w:space="0" w:color="auto"/>
            <w:right w:val="none" w:sz="0" w:space="0" w:color="auto"/>
          </w:divBdr>
        </w:div>
      </w:divsChild>
    </w:div>
    <w:div w:id="1548103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7407">
          <w:marLeft w:val="446"/>
          <w:marRight w:val="0"/>
          <w:marTop w:val="0"/>
          <w:marBottom w:val="0"/>
          <w:divBdr>
            <w:top w:val="none" w:sz="0" w:space="0" w:color="auto"/>
            <w:left w:val="none" w:sz="0" w:space="0" w:color="auto"/>
            <w:bottom w:val="none" w:sz="0" w:space="0" w:color="auto"/>
            <w:right w:val="none" w:sz="0" w:space="0" w:color="auto"/>
          </w:divBdr>
        </w:div>
        <w:div w:id="1632789574">
          <w:marLeft w:val="446"/>
          <w:marRight w:val="0"/>
          <w:marTop w:val="0"/>
          <w:marBottom w:val="0"/>
          <w:divBdr>
            <w:top w:val="none" w:sz="0" w:space="0" w:color="auto"/>
            <w:left w:val="none" w:sz="0" w:space="0" w:color="auto"/>
            <w:bottom w:val="none" w:sz="0" w:space="0" w:color="auto"/>
            <w:right w:val="none" w:sz="0" w:space="0" w:color="auto"/>
          </w:divBdr>
        </w:div>
        <w:div w:id="466051965">
          <w:marLeft w:val="446"/>
          <w:marRight w:val="0"/>
          <w:marTop w:val="0"/>
          <w:marBottom w:val="0"/>
          <w:divBdr>
            <w:top w:val="none" w:sz="0" w:space="0" w:color="auto"/>
            <w:left w:val="none" w:sz="0" w:space="0" w:color="auto"/>
            <w:bottom w:val="none" w:sz="0" w:space="0" w:color="auto"/>
            <w:right w:val="none" w:sz="0" w:space="0" w:color="auto"/>
          </w:divBdr>
        </w:div>
      </w:divsChild>
    </w:div>
    <w:div w:id="1746873408">
      <w:bodyDiv w:val="1"/>
      <w:marLeft w:val="0"/>
      <w:marRight w:val="0"/>
      <w:marTop w:val="0"/>
      <w:marBottom w:val="0"/>
      <w:divBdr>
        <w:top w:val="none" w:sz="0" w:space="0" w:color="auto"/>
        <w:left w:val="none" w:sz="0" w:space="0" w:color="auto"/>
        <w:bottom w:val="none" w:sz="0" w:space="0" w:color="auto"/>
        <w:right w:val="none" w:sz="0" w:space="0" w:color="auto"/>
      </w:divBdr>
    </w:div>
    <w:div w:id="1757507374">
      <w:bodyDiv w:val="1"/>
      <w:marLeft w:val="0"/>
      <w:marRight w:val="0"/>
      <w:marTop w:val="0"/>
      <w:marBottom w:val="0"/>
      <w:divBdr>
        <w:top w:val="none" w:sz="0" w:space="0" w:color="auto"/>
        <w:left w:val="none" w:sz="0" w:space="0" w:color="auto"/>
        <w:bottom w:val="none" w:sz="0" w:space="0" w:color="auto"/>
        <w:right w:val="none" w:sz="0" w:space="0" w:color="auto"/>
      </w:divBdr>
      <w:divsChild>
        <w:div w:id="1173840772">
          <w:marLeft w:val="446"/>
          <w:marRight w:val="0"/>
          <w:marTop w:val="0"/>
          <w:marBottom w:val="0"/>
          <w:divBdr>
            <w:top w:val="none" w:sz="0" w:space="0" w:color="auto"/>
            <w:left w:val="none" w:sz="0" w:space="0" w:color="auto"/>
            <w:bottom w:val="none" w:sz="0" w:space="0" w:color="auto"/>
            <w:right w:val="none" w:sz="0" w:space="0" w:color="auto"/>
          </w:divBdr>
        </w:div>
        <w:div w:id="546795065">
          <w:marLeft w:val="446"/>
          <w:marRight w:val="0"/>
          <w:marTop w:val="0"/>
          <w:marBottom w:val="0"/>
          <w:divBdr>
            <w:top w:val="none" w:sz="0" w:space="0" w:color="auto"/>
            <w:left w:val="none" w:sz="0" w:space="0" w:color="auto"/>
            <w:bottom w:val="none" w:sz="0" w:space="0" w:color="auto"/>
            <w:right w:val="none" w:sz="0" w:space="0" w:color="auto"/>
          </w:divBdr>
        </w:div>
        <w:div w:id="2113741477">
          <w:marLeft w:val="446"/>
          <w:marRight w:val="0"/>
          <w:marTop w:val="0"/>
          <w:marBottom w:val="0"/>
          <w:divBdr>
            <w:top w:val="none" w:sz="0" w:space="0" w:color="auto"/>
            <w:left w:val="none" w:sz="0" w:space="0" w:color="auto"/>
            <w:bottom w:val="none" w:sz="0" w:space="0" w:color="auto"/>
            <w:right w:val="none" w:sz="0" w:space="0" w:color="auto"/>
          </w:divBdr>
        </w:div>
        <w:div w:id="1278638272">
          <w:marLeft w:val="446"/>
          <w:marRight w:val="0"/>
          <w:marTop w:val="0"/>
          <w:marBottom w:val="0"/>
          <w:divBdr>
            <w:top w:val="none" w:sz="0" w:space="0" w:color="auto"/>
            <w:left w:val="none" w:sz="0" w:space="0" w:color="auto"/>
            <w:bottom w:val="none" w:sz="0" w:space="0" w:color="auto"/>
            <w:right w:val="none" w:sz="0" w:space="0" w:color="auto"/>
          </w:divBdr>
        </w:div>
        <w:div w:id="1162040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2.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3.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Allison Parratt</cp:lastModifiedBy>
  <cp:revision>3</cp:revision>
  <cp:lastPrinted>2024-01-12T09:24:00Z</cp:lastPrinted>
  <dcterms:created xsi:type="dcterms:W3CDTF">2024-08-20T15:20:00Z</dcterms:created>
  <dcterms:modified xsi:type="dcterms:W3CDTF">2024-08-22T10:12:00Z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